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55A6329A" w14:textId="6D03C55A" w:rsidR="006515FB" w:rsidRDefault="006515FB" w:rsidP="006515FB">
      <w:pPr>
        <w:pStyle w:val="ekvue1arial"/>
      </w:pPr>
      <w:r>
        <w:t>„Achtung: Häufchen!“</w:t>
      </w:r>
    </w:p>
    <w:p w14:paraId="63F01E14" w14:textId="288D1465" w:rsidR="006515FB" w:rsidRDefault="006515FB" w:rsidP="006515FB"/>
    <w:p w14:paraId="0DBEC0D5" w14:textId="6188419D" w:rsidR="006515FB" w:rsidRDefault="001E49E3" w:rsidP="006515FB">
      <w:r w:rsidRPr="009F62F9">
        <w:rPr>
          <w:b/>
          <w:bCs/>
          <w:noProof/>
          <w:sz w:val="36"/>
          <w:szCs w:val="36"/>
        </w:rPr>
        <w:drawing>
          <wp:anchor distT="0" distB="0" distL="114300" distR="114300" simplePos="0" relativeHeight="251659264" behindDoc="0" locked="0" layoutInCell="1" allowOverlap="1" wp14:anchorId="71D6E4B4" wp14:editId="40A5B04E">
            <wp:simplePos x="0" y="0"/>
            <wp:positionH relativeFrom="margin">
              <wp:posOffset>3385820</wp:posOffset>
            </wp:positionH>
            <wp:positionV relativeFrom="paragraph">
              <wp:posOffset>17780</wp:posOffset>
            </wp:positionV>
            <wp:extent cx="2512060" cy="1754505"/>
            <wp:effectExtent l="0" t="0" r="254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2060" cy="1754505"/>
                    </a:xfrm>
                    <a:prstGeom prst="rect">
                      <a:avLst/>
                    </a:prstGeom>
                  </pic:spPr>
                </pic:pic>
              </a:graphicData>
            </a:graphic>
            <wp14:sizeRelH relativeFrom="page">
              <wp14:pctWidth>0</wp14:pctWidth>
            </wp14:sizeRelH>
            <wp14:sizeRelV relativeFrom="page">
              <wp14:pctHeight>0</wp14:pctHeight>
            </wp14:sizeRelV>
          </wp:anchor>
        </w:drawing>
      </w:r>
    </w:p>
    <w:p w14:paraId="37465B1D" w14:textId="460F66F0" w:rsidR="001E49E3" w:rsidRDefault="001E49E3" w:rsidP="006515FB"/>
    <w:p w14:paraId="00B43E11" w14:textId="29F8FEFE" w:rsidR="006515FB" w:rsidRPr="006515FB" w:rsidRDefault="001E49E3" w:rsidP="00F07323">
      <w:pPr>
        <w:pStyle w:val="ekvboxtitel"/>
        <w:rPr>
          <w:rStyle w:val="ekvfett"/>
        </w:rPr>
      </w:pPr>
      <w:r>
        <w:rPr>
          <w:rStyle w:val="ekvfett"/>
        </w:rPr>
        <w:t>Das wird für das Spiel benötigt:</w:t>
      </w:r>
    </w:p>
    <w:p w14:paraId="2C704EA1" w14:textId="7F3D7371" w:rsidR="001E49E3" w:rsidRDefault="001E49E3" w:rsidP="006515FB">
      <w:pPr>
        <w:pStyle w:val="ekvboxtext"/>
        <w:ind w:left="340" w:hanging="340"/>
      </w:pPr>
    </w:p>
    <w:p w14:paraId="78C21EF9" w14:textId="6B8535A7" w:rsidR="006515FB" w:rsidRDefault="001E49E3" w:rsidP="006515FB">
      <w:pPr>
        <w:pStyle w:val="ekvboxtext"/>
        <w:ind w:left="340" w:hanging="340"/>
      </w:pPr>
      <w:r w:rsidRPr="00B32DAF">
        <w:rPr>
          <w:rStyle w:val="ekvsymbol"/>
        </w:rPr>
        <w:sym w:font="Wingdings" w:char="F0FC"/>
      </w:r>
      <w:r>
        <w:tab/>
      </w:r>
      <w:r w:rsidR="006515FB">
        <w:t>ein freigeräumter Raum (Stühle und Tische sollten aus dem Weg geräumt werden)</w:t>
      </w:r>
    </w:p>
    <w:p w14:paraId="4A2B4066" w14:textId="25ABA4E0" w:rsidR="006515FB" w:rsidRDefault="001E49E3" w:rsidP="006515FB">
      <w:pPr>
        <w:pStyle w:val="ekvboxtext"/>
      </w:pPr>
      <w:r w:rsidRPr="001E49E3">
        <w:rPr>
          <w:rStyle w:val="ekvsymbolaufzhlung"/>
        </w:rPr>
        <w:sym w:font="Wingdings" w:char="F0FC"/>
      </w:r>
      <w:r w:rsidRPr="001E49E3">
        <w:rPr>
          <w:rStyle w:val="ekvsymbolaufzhlung"/>
        </w:rPr>
        <w:tab/>
      </w:r>
      <w:r w:rsidR="006515FB">
        <w:t>Augenbinden für die Hälfte der Klasse</w:t>
      </w:r>
    </w:p>
    <w:p w14:paraId="1DBDBEB0" w14:textId="1072E868" w:rsidR="006515FB" w:rsidRDefault="001E49E3" w:rsidP="006515FB">
      <w:pPr>
        <w:pStyle w:val="ekvboxtext"/>
      </w:pPr>
      <w:r w:rsidRPr="001E49E3">
        <w:rPr>
          <w:rStyle w:val="ekvsymbolaufzhlung"/>
        </w:rPr>
        <w:sym w:font="Wingdings" w:char="F0FC"/>
      </w:r>
      <w:r w:rsidRPr="001E49E3">
        <w:rPr>
          <w:rStyle w:val="ekvsymbolaufzhlung"/>
        </w:rPr>
        <w:tab/>
      </w:r>
      <w:r w:rsidR="006515FB">
        <w:t>ein bis zwei Rollen Toilettenpapier</w:t>
      </w:r>
    </w:p>
    <w:p w14:paraId="75C59BA9" w14:textId="74AF14EF" w:rsidR="006515FB" w:rsidRDefault="006515FB" w:rsidP="00F07323">
      <w:pPr>
        <w:pStyle w:val="ekvboxtext"/>
      </w:pPr>
    </w:p>
    <w:p w14:paraId="48E44F53" w14:textId="0812709E" w:rsidR="006515FB" w:rsidRDefault="006515FB" w:rsidP="006515FB"/>
    <w:p w14:paraId="12AB15BE" w14:textId="7053CFCC" w:rsidR="001E49E3" w:rsidRDefault="001E49E3" w:rsidP="006515FB"/>
    <w:p w14:paraId="5A57AED5" w14:textId="70DB069B" w:rsidR="001E49E3" w:rsidRDefault="001E49E3" w:rsidP="006515FB"/>
    <w:p w14:paraId="1D99515C" w14:textId="77777777" w:rsidR="001E49E3" w:rsidRDefault="001E49E3" w:rsidP="006515FB"/>
    <w:p w14:paraId="49BD522D" w14:textId="4BAA5B95" w:rsidR="001E49E3" w:rsidRDefault="001E49E3" w:rsidP="006515FB"/>
    <w:p w14:paraId="228EB898" w14:textId="248290EF" w:rsidR="006515FB" w:rsidRDefault="006515FB" w:rsidP="001E49E3">
      <w:pPr>
        <w:pStyle w:val="ekvue2arial"/>
        <w:pBdr>
          <w:top w:val="single" w:sz="4" w:space="1" w:color="auto"/>
          <w:left w:val="single" w:sz="4" w:space="4" w:color="auto"/>
          <w:bottom w:val="single" w:sz="4" w:space="1" w:color="auto"/>
          <w:right w:val="single" w:sz="4" w:space="4" w:color="auto"/>
        </w:pBdr>
        <w:jc w:val="center"/>
      </w:pPr>
      <w:r>
        <w:t>Durchführung des Spiels</w:t>
      </w:r>
    </w:p>
    <w:p w14:paraId="584C5D7C" w14:textId="5D020B6B" w:rsidR="006515FB" w:rsidRDefault="006515FB" w:rsidP="001E49E3">
      <w:pPr>
        <w:pBdr>
          <w:top w:val="single" w:sz="4" w:space="1" w:color="auto"/>
          <w:left w:val="single" w:sz="4" w:space="4" w:color="auto"/>
          <w:bottom w:val="single" w:sz="4" w:space="1" w:color="auto"/>
          <w:right w:val="single" w:sz="4" w:space="4" w:color="auto"/>
        </w:pBdr>
        <w:jc w:val="center"/>
      </w:pPr>
    </w:p>
    <w:p w14:paraId="04AB35B8" w14:textId="7BD8864F" w:rsidR="006515FB" w:rsidRDefault="006515FB" w:rsidP="001E49E3">
      <w:pPr>
        <w:pBdr>
          <w:top w:val="single" w:sz="4" w:space="1" w:color="auto"/>
          <w:left w:val="single" w:sz="4" w:space="4" w:color="auto"/>
          <w:bottom w:val="single" w:sz="4" w:space="1" w:color="auto"/>
          <w:right w:val="single" w:sz="4" w:space="4" w:color="auto"/>
        </w:pBdr>
        <w:ind w:left="340" w:hanging="340"/>
        <w:jc w:val="center"/>
      </w:pPr>
      <w:r>
        <w:t xml:space="preserve">Zuerst wird der Boden des Klassenraums mit </w:t>
      </w:r>
      <w:proofErr w:type="gramStart"/>
      <w:r>
        <w:t>ganz viel</w:t>
      </w:r>
      <w:proofErr w:type="gramEnd"/>
      <w:r>
        <w:t xml:space="preserve"> zerknüllten Papierhäufchen (Toilettenpapier) belegt.</w:t>
      </w:r>
    </w:p>
    <w:p w14:paraId="373874E3" w14:textId="32F15A39" w:rsidR="006515FB" w:rsidRDefault="006515FB" w:rsidP="001E49E3">
      <w:pPr>
        <w:pBdr>
          <w:top w:val="single" w:sz="4" w:space="1" w:color="auto"/>
          <w:left w:val="single" w:sz="4" w:space="4" w:color="auto"/>
          <w:bottom w:val="single" w:sz="4" w:space="1" w:color="auto"/>
          <w:right w:val="single" w:sz="4" w:space="4" w:color="auto"/>
        </w:pBdr>
        <w:jc w:val="center"/>
      </w:pPr>
      <w:r>
        <w:t>Nun sucht ihr eine Spielpartnerin oder einen Spielpartner.</w:t>
      </w:r>
    </w:p>
    <w:p w14:paraId="0BE90647" w14:textId="727778A0" w:rsidR="006515FB" w:rsidRDefault="006515FB" w:rsidP="001E49E3">
      <w:pPr>
        <w:pBdr>
          <w:top w:val="single" w:sz="4" w:space="1" w:color="auto"/>
          <w:left w:val="single" w:sz="4" w:space="4" w:color="auto"/>
          <w:bottom w:val="single" w:sz="4" w:space="1" w:color="auto"/>
          <w:right w:val="single" w:sz="4" w:space="4" w:color="auto"/>
        </w:pBdr>
        <w:jc w:val="center"/>
      </w:pPr>
      <w:r>
        <w:t>Einer von euch verbindet sich die Augen (mit einer Augenbinde oder ggf. einem Halstuch).</w:t>
      </w:r>
    </w:p>
    <w:p w14:paraId="4940DE52" w14:textId="0E101073" w:rsidR="006515FB" w:rsidRDefault="006515FB" w:rsidP="001E49E3">
      <w:pPr>
        <w:pBdr>
          <w:top w:val="single" w:sz="4" w:space="1" w:color="auto"/>
          <w:left w:val="single" w:sz="4" w:space="4" w:color="auto"/>
          <w:bottom w:val="single" w:sz="4" w:space="1" w:color="auto"/>
          <w:right w:val="single" w:sz="4" w:space="4" w:color="auto"/>
        </w:pBdr>
        <w:ind w:left="340" w:hanging="340"/>
        <w:jc w:val="center"/>
      </w:pPr>
      <w:r>
        <w:t>Nun wird die Person mit den verbundenen Augen vorsichtig von der sehenden Person durch den</w:t>
      </w:r>
      <w:r w:rsidR="001E49E3">
        <w:t xml:space="preserve"> </w:t>
      </w:r>
      <w:r>
        <w:t>Klassenraum</w:t>
      </w:r>
    </w:p>
    <w:p w14:paraId="1C927DC8" w14:textId="3783F439" w:rsidR="001E49E3" w:rsidRDefault="001E49E3" w:rsidP="001E49E3">
      <w:pPr>
        <w:pBdr>
          <w:top w:val="single" w:sz="4" w:space="1" w:color="auto"/>
          <w:left w:val="single" w:sz="4" w:space="4" w:color="auto"/>
          <w:bottom w:val="single" w:sz="4" w:space="1" w:color="auto"/>
          <w:right w:val="single" w:sz="4" w:space="4" w:color="auto"/>
        </w:pBdr>
        <w:ind w:left="340" w:hanging="340"/>
        <w:jc w:val="center"/>
      </w:pPr>
      <w:r>
        <w:t>geführt.</w:t>
      </w:r>
    </w:p>
    <w:p w14:paraId="5C3D0120" w14:textId="77777777" w:rsidR="001E49E3" w:rsidRDefault="001E49E3" w:rsidP="001E49E3">
      <w:pPr>
        <w:pBdr>
          <w:top w:val="single" w:sz="4" w:space="1" w:color="auto"/>
          <w:left w:val="single" w:sz="4" w:space="4" w:color="auto"/>
          <w:bottom w:val="single" w:sz="4" w:space="1" w:color="auto"/>
          <w:right w:val="single" w:sz="4" w:space="4" w:color="auto"/>
        </w:pBdr>
        <w:ind w:left="340" w:hanging="340"/>
        <w:jc w:val="center"/>
      </w:pPr>
    </w:p>
    <w:p w14:paraId="589DD1DE" w14:textId="1AD42F95" w:rsidR="006515FB" w:rsidRDefault="006515FB" w:rsidP="006515FB"/>
    <w:p w14:paraId="593234E7" w14:textId="76247096" w:rsidR="001E49E3" w:rsidRDefault="001E49E3" w:rsidP="006515FB"/>
    <w:p w14:paraId="6F000F31" w14:textId="77777777" w:rsidR="001E49E3" w:rsidRDefault="001E49E3" w:rsidP="006515FB"/>
    <w:p w14:paraId="398928EF" w14:textId="3FFEF113" w:rsidR="006515FB" w:rsidRDefault="006515FB" w:rsidP="001E49E3">
      <w:pPr>
        <w:pStyle w:val="ekvue2arial"/>
        <w:pBdr>
          <w:top w:val="single" w:sz="4" w:space="1" w:color="auto"/>
          <w:left w:val="single" w:sz="4" w:space="4" w:color="auto"/>
          <w:bottom w:val="single" w:sz="4" w:space="1" w:color="auto"/>
          <w:right w:val="single" w:sz="4" w:space="4" w:color="auto"/>
        </w:pBdr>
        <w:jc w:val="center"/>
      </w:pPr>
      <w:r>
        <w:t>Ziel des Spiels</w:t>
      </w:r>
    </w:p>
    <w:p w14:paraId="5DF43941" w14:textId="77777777" w:rsidR="006515FB" w:rsidRDefault="006515FB" w:rsidP="001E49E3">
      <w:pPr>
        <w:pBdr>
          <w:top w:val="single" w:sz="4" w:space="1" w:color="auto"/>
          <w:left w:val="single" w:sz="4" w:space="4" w:color="auto"/>
          <w:bottom w:val="single" w:sz="4" w:space="1" w:color="auto"/>
          <w:right w:val="single" w:sz="4" w:space="4" w:color="auto"/>
        </w:pBdr>
        <w:jc w:val="center"/>
      </w:pPr>
    </w:p>
    <w:p w14:paraId="7D456A0C" w14:textId="77777777" w:rsidR="006515FB" w:rsidRDefault="006515FB" w:rsidP="001E49E3">
      <w:pPr>
        <w:pBdr>
          <w:top w:val="single" w:sz="4" w:space="1" w:color="auto"/>
          <w:left w:val="single" w:sz="4" w:space="4" w:color="auto"/>
          <w:bottom w:val="single" w:sz="4" w:space="1" w:color="auto"/>
          <w:right w:val="single" w:sz="4" w:space="4" w:color="auto"/>
        </w:pBdr>
        <w:jc w:val="center"/>
      </w:pPr>
      <w:r>
        <w:t>Das Ziel des Spiels ist, dass die Person mit den verbundenen Augen in kein „Häufchen" tritt oder mit anderen spielenden Kindern aneinanderstößt. Außerdem solltet ihr nicht miteinander reden, damit es spannend bleibt.</w:t>
      </w:r>
    </w:p>
    <w:p w14:paraId="6B023CBA" w14:textId="77777777" w:rsidR="006515FB" w:rsidRDefault="006515FB" w:rsidP="001E49E3">
      <w:pPr>
        <w:pBdr>
          <w:top w:val="single" w:sz="4" w:space="1" w:color="auto"/>
          <w:left w:val="single" w:sz="4" w:space="4" w:color="auto"/>
          <w:bottom w:val="single" w:sz="4" w:space="1" w:color="auto"/>
          <w:right w:val="single" w:sz="4" w:space="4" w:color="auto"/>
        </w:pBdr>
        <w:jc w:val="center"/>
      </w:pPr>
    </w:p>
    <w:p w14:paraId="4FE09AD7" w14:textId="77777777" w:rsidR="006515FB" w:rsidRDefault="006515FB" w:rsidP="001E49E3">
      <w:pPr>
        <w:pBdr>
          <w:top w:val="single" w:sz="4" w:space="1" w:color="auto"/>
          <w:left w:val="single" w:sz="4" w:space="4" w:color="auto"/>
          <w:bottom w:val="single" w:sz="4" w:space="1" w:color="auto"/>
          <w:right w:val="single" w:sz="4" w:space="4" w:color="auto"/>
        </w:pBdr>
        <w:jc w:val="center"/>
      </w:pPr>
      <w:r>
        <w:t>Wenn ihr eine gewisse Zeit mit niemandem zusammengestoßen und auch in kein Häufchen getreten seid, dann wart ihr ein super Team. Nun tauscht einmal die Rollen und guckt, ob ihr das nochmal hinbekommt.</w:t>
      </w:r>
    </w:p>
    <w:p w14:paraId="76A0F9E7" w14:textId="77777777" w:rsidR="006515FB" w:rsidRDefault="006515FB" w:rsidP="001E49E3">
      <w:pPr>
        <w:pBdr>
          <w:top w:val="single" w:sz="4" w:space="1" w:color="auto"/>
          <w:left w:val="single" w:sz="4" w:space="4" w:color="auto"/>
          <w:bottom w:val="single" w:sz="4" w:space="1" w:color="auto"/>
          <w:right w:val="single" w:sz="4" w:space="4" w:color="auto"/>
        </w:pBdr>
        <w:jc w:val="center"/>
      </w:pPr>
    </w:p>
    <w:p w14:paraId="189FFDEB" w14:textId="369DDB39" w:rsidR="006515FB" w:rsidRDefault="006515FB" w:rsidP="001E49E3">
      <w:pPr>
        <w:pBdr>
          <w:top w:val="single" w:sz="4" w:space="1" w:color="auto"/>
          <w:left w:val="single" w:sz="4" w:space="4" w:color="auto"/>
          <w:bottom w:val="single" w:sz="4" w:space="1" w:color="auto"/>
          <w:right w:val="single" w:sz="4" w:space="4" w:color="auto"/>
        </w:pBdr>
        <w:jc w:val="center"/>
      </w:pPr>
      <w:r>
        <w:t>Wenn ihr mit jemandem zusammengestoßen oder in ein „Häufchen</w:t>
      </w:r>
      <w:r w:rsidR="0008205A">
        <w:t>“</w:t>
      </w:r>
      <w:r>
        <w:t xml:space="preserve"> getreten seid, dann tauscht euch kurz aus: Warum hat das nicht funktioniert? Nun tauscht einmal die Rollen und versucht es noch einmal. Diesmal schafft ihr es bestimmt!</w:t>
      </w:r>
    </w:p>
    <w:p w14:paraId="4848AB9F" w14:textId="77777777" w:rsidR="001E49E3" w:rsidRDefault="001E49E3" w:rsidP="001E49E3">
      <w:pPr>
        <w:pBdr>
          <w:top w:val="single" w:sz="4" w:space="1" w:color="auto"/>
          <w:left w:val="single" w:sz="4" w:space="4" w:color="auto"/>
          <w:bottom w:val="single" w:sz="4" w:space="1" w:color="auto"/>
          <w:right w:val="single" w:sz="4" w:space="4" w:color="auto"/>
        </w:pBdr>
        <w:jc w:val="center"/>
      </w:pPr>
    </w:p>
    <w:p w14:paraId="4CDCE288" w14:textId="6DDF72C7" w:rsidR="006515FB" w:rsidRDefault="006515FB" w:rsidP="006515FB"/>
    <w:p w14:paraId="3043244B" w14:textId="77777777" w:rsidR="001E49E3" w:rsidRDefault="001E49E3" w:rsidP="006515FB"/>
    <w:p w14:paraId="50EB6428" w14:textId="77777777" w:rsidR="006515FB" w:rsidRDefault="006515FB" w:rsidP="006515FB"/>
    <w:p w14:paraId="716E29D2" w14:textId="32732DFC" w:rsidR="006515FB" w:rsidRDefault="006515FB" w:rsidP="001E49E3">
      <w:pPr>
        <w:pStyle w:val="ekvue2arial"/>
        <w:pBdr>
          <w:top w:val="single" w:sz="4" w:space="1" w:color="auto"/>
          <w:left w:val="single" w:sz="4" w:space="4" w:color="auto"/>
          <w:bottom w:val="single" w:sz="4" w:space="1" w:color="auto"/>
          <w:right w:val="single" w:sz="4" w:space="4" w:color="auto"/>
        </w:pBdr>
        <w:jc w:val="center"/>
      </w:pPr>
      <w:r>
        <w:t>Nachdem das Spiel zu Ende ist</w:t>
      </w:r>
    </w:p>
    <w:p w14:paraId="2A474E95" w14:textId="77777777" w:rsidR="006515FB" w:rsidRDefault="006515FB" w:rsidP="001E49E3">
      <w:pPr>
        <w:pBdr>
          <w:top w:val="single" w:sz="4" w:space="1" w:color="auto"/>
          <w:left w:val="single" w:sz="4" w:space="4" w:color="auto"/>
          <w:bottom w:val="single" w:sz="4" w:space="1" w:color="auto"/>
          <w:right w:val="single" w:sz="4" w:space="4" w:color="auto"/>
        </w:pBdr>
        <w:jc w:val="center"/>
      </w:pPr>
    </w:p>
    <w:p w14:paraId="69287D2C" w14:textId="1953B511" w:rsidR="006515FB" w:rsidRDefault="006515FB" w:rsidP="001E49E3">
      <w:pPr>
        <w:pBdr>
          <w:top w:val="single" w:sz="4" w:space="1" w:color="auto"/>
          <w:left w:val="single" w:sz="4" w:space="4" w:color="auto"/>
          <w:bottom w:val="single" w:sz="4" w:space="1" w:color="auto"/>
          <w:right w:val="single" w:sz="4" w:space="4" w:color="auto"/>
        </w:pBdr>
        <w:jc w:val="center"/>
      </w:pPr>
      <w:r>
        <w:t>Räumt gemeinsam den Klassenraum auf und trefft euch mit eurer Lehrkraft im Sitzkreis.</w:t>
      </w:r>
    </w:p>
    <w:p w14:paraId="110F0909" w14:textId="3B5603E0" w:rsidR="006515FB" w:rsidRDefault="006515FB" w:rsidP="001E49E3">
      <w:pPr>
        <w:pBdr>
          <w:top w:val="single" w:sz="4" w:space="1" w:color="auto"/>
          <w:left w:val="single" w:sz="4" w:space="4" w:color="auto"/>
          <w:bottom w:val="single" w:sz="4" w:space="1" w:color="auto"/>
          <w:right w:val="single" w:sz="4" w:space="4" w:color="auto"/>
        </w:pBdr>
        <w:jc w:val="center"/>
      </w:pPr>
      <w:r>
        <w:t>Tauscht euch über die Erfahrungen, die ihr im Spiel gesammelt habt, aus.</w:t>
      </w:r>
    </w:p>
    <w:p w14:paraId="6A13B60B" w14:textId="26ECC243" w:rsidR="00901B13" w:rsidRDefault="006515FB" w:rsidP="001E49E3">
      <w:pPr>
        <w:pBdr>
          <w:top w:val="single" w:sz="4" w:space="1" w:color="auto"/>
          <w:left w:val="single" w:sz="4" w:space="4" w:color="auto"/>
          <w:bottom w:val="single" w:sz="4" w:space="1" w:color="auto"/>
          <w:right w:val="single" w:sz="4" w:space="4" w:color="auto"/>
        </w:pBdr>
        <w:jc w:val="center"/>
      </w:pPr>
      <w:r>
        <w:t>Was habt ihr gelernt?</w:t>
      </w:r>
    </w:p>
    <w:p w14:paraId="63E55376" w14:textId="77777777" w:rsidR="001E49E3" w:rsidRDefault="001E49E3" w:rsidP="001E49E3">
      <w:pPr>
        <w:pBdr>
          <w:top w:val="single" w:sz="4" w:space="1" w:color="auto"/>
          <w:left w:val="single" w:sz="4" w:space="4" w:color="auto"/>
          <w:bottom w:val="single" w:sz="4" w:space="1" w:color="auto"/>
          <w:right w:val="single" w:sz="4" w:space="4" w:color="auto"/>
        </w:pBdr>
        <w:jc w:val="center"/>
      </w:pPr>
    </w:p>
    <w:sectPr w:rsidR="001E49E3"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11887" w14:textId="77777777" w:rsidR="006515FB" w:rsidRDefault="006515FB" w:rsidP="003C599D">
      <w:pPr>
        <w:spacing w:line="240" w:lineRule="auto"/>
      </w:pPr>
      <w:r>
        <w:separator/>
      </w:r>
    </w:p>
  </w:endnote>
  <w:endnote w:type="continuationSeparator" w:id="0">
    <w:p w14:paraId="4F02326D" w14:textId="77777777" w:rsidR="006515FB" w:rsidRDefault="006515F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EA560B0" w14:textId="77777777" w:rsidTr="00503EE6">
      <w:trPr>
        <w:trHeight w:hRule="exact" w:val="680"/>
      </w:trPr>
      <w:tc>
        <w:tcPr>
          <w:tcW w:w="864" w:type="dxa"/>
          <w:noWrap/>
        </w:tcPr>
        <w:p w14:paraId="35610F1D" w14:textId="77777777" w:rsidR="002659C5" w:rsidRPr="00913892" w:rsidRDefault="002659C5" w:rsidP="005E4C30">
          <w:pPr>
            <w:pStyle w:val="ekvpaginabild"/>
            <w:jc w:val="both"/>
          </w:pPr>
          <w:r w:rsidRPr="00913892">
            <w:rPr>
              <w:noProof/>
              <w:lang w:eastAsia="de-DE"/>
            </w:rPr>
            <w:drawing>
              <wp:inline distT="0" distB="0" distL="0" distR="0" wp14:anchorId="50EEDA7A" wp14:editId="7640597A">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78D9D94"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64B81DA" w14:textId="77777777" w:rsidR="002659C5" w:rsidRDefault="006515FB" w:rsidP="00947DC8">
          <w:pPr>
            <w:pStyle w:val="ekvquelle"/>
          </w:pPr>
          <w:r>
            <w:t xml:space="preserve">Autor: Thomas </w:t>
          </w:r>
          <w:proofErr w:type="spellStart"/>
          <w:r>
            <w:t>Boczian</w:t>
          </w:r>
          <w:proofErr w:type="spellEnd"/>
        </w:p>
        <w:p w14:paraId="7C43E162" w14:textId="4CBF55FF" w:rsidR="00A8375C" w:rsidRPr="00913892" w:rsidRDefault="00A8375C" w:rsidP="00947DC8">
          <w:pPr>
            <w:pStyle w:val="ekvquelle"/>
          </w:pPr>
          <w:r>
            <w:t>Bildquelle: stock.adobe.com, Dublin (</w:t>
          </w:r>
          <w:proofErr w:type="spellStart"/>
          <w:r>
            <w:t>lilibella</w:t>
          </w:r>
          <w:proofErr w:type="spellEnd"/>
          <w:r>
            <w:t>)</w:t>
          </w:r>
        </w:p>
      </w:tc>
      <w:tc>
        <w:tcPr>
          <w:tcW w:w="813" w:type="dxa"/>
        </w:tcPr>
        <w:p w14:paraId="532A73B2" w14:textId="77777777" w:rsidR="002659C5" w:rsidRPr="00913892" w:rsidRDefault="002659C5" w:rsidP="00913892">
          <w:pPr>
            <w:pStyle w:val="ekvpagina"/>
          </w:pPr>
        </w:p>
      </w:tc>
    </w:tr>
  </w:tbl>
  <w:p w14:paraId="497AFE6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AD80" w14:textId="77777777" w:rsidR="006515FB" w:rsidRDefault="006515FB" w:rsidP="003C599D">
      <w:pPr>
        <w:spacing w:line="240" w:lineRule="auto"/>
      </w:pPr>
      <w:r>
        <w:separator/>
      </w:r>
    </w:p>
  </w:footnote>
  <w:footnote w:type="continuationSeparator" w:id="0">
    <w:p w14:paraId="5950EB0B" w14:textId="77777777" w:rsidR="006515FB" w:rsidRDefault="006515FB"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1751C49" w14:textId="77777777" w:rsidTr="00431E62">
      <w:trPr>
        <w:trHeight w:hRule="exact" w:val="510"/>
      </w:trPr>
      <w:tc>
        <w:tcPr>
          <w:tcW w:w="818" w:type="dxa"/>
          <w:tcBorders>
            <w:top w:val="nil"/>
            <w:bottom w:val="nil"/>
            <w:right w:val="nil"/>
          </w:tcBorders>
          <w:noWrap/>
          <w:vAlign w:val="bottom"/>
        </w:tcPr>
        <w:p w14:paraId="3EF333C2" w14:textId="77777777" w:rsidR="00901B13" w:rsidRPr="00AE65F6" w:rsidRDefault="00901B13" w:rsidP="00901B13"/>
      </w:tc>
      <w:tc>
        <w:tcPr>
          <w:tcW w:w="3856" w:type="dxa"/>
          <w:tcBorders>
            <w:top w:val="nil"/>
            <w:left w:val="nil"/>
            <w:bottom w:val="nil"/>
            <w:right w:val="nil"/>
          </w:tcBorders>
          <w:noWrap/>
          <w:vAlign w:val="bottom"/>
        </w:tcPr>
        <w:p w14:paraId="1315658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6E4D3E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3A1C89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0991EDF" w14:textId="77777777" w:rsidR="00901B13" w:rsidRPr="007C1230" w:rsidRDefault="00901B13" w:rsidP="00901B13">
          <w:pPr>
            <w:pStyle w:val="ekvkvnummer"/>
          </w:pPr>
        </w:p>
      </w:tc>
      <w:tc>
        <w:tcPr>
          <w:tcW w:w="883" w:type="dxa"/>
          <w:tcBorders>
            <w:top w:val="nil"/>
            <w:left w:val="nil"/>
            <w:bottom w:val="nil"/>
          </w:tcBorders>
          <w:noWrap/>
          <w:vAlign w:val="bottom"/>
        </w:tcPr>
        <w:p w14:paraId="3D423EEF" w14:textId="77777777" w:rsidR="00901B13" w:rsidRPr="007636A0" w:rsidRDefault="00901B13" w:rsidP="00901B13">
          <w:pPr>
            <w:pStyle w:val="ekvkapitel"/>
            <w:rPr>
              <w:color w:val="FFFFFF" w:themeColor="background1"/>
            </w:rPr>
          </w:pPr>
        </w:p>
      </w:tc>
    </w:tr>
    <w:tr w:rsidR="00901B13" w:rsidRPr="00BF17F2" w14:paraId="6E84C7D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4CADE9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5CAC218" w14:textId="77777777" w:rsidR="00901B13" w:rsidRPr="00BF17F2" w:rsidRDefault="00901B13" w:rsidP="00901B13">
          <w:pPr>
            <w:rPr>
              <w:color w:val="FFFFFF" w:themeColor="background1"/>
            </w:rPr>
          </w:pPr>
        </w:p>
      </w:tc>
    </w:tr>
  </w:tbl>
  <w:p w14:paraId="76F37AFD"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5FB"/>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8205A"/>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E49E3"/>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25F5"/>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15FB"/>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407"/>
    <w:rsid w:val="009E26F1"/>
    <w:rsid w:val="009E45C5"/>
    <w:rsid w:val="009E47B1"/>
    <w:rsid w:val="009F003E"/>
    <w:rsid w:val="009F0109"/>
    <w:rsid w:val="009F01E9"/>
    <w:rsid w:val="009F0653"/>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75C"/>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74460"/>
  <w15:chartTrackingRefBased/>
  <w15:docId w15:val="{FD8358A4-D9B9-4C8E-BD3D-AE609251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button">
    <w:name w:val="button"/>
    <w:basedOn w:val="Absatz-Standardschriftart"/>
    <w:rsid w:val="009E2407"/>
  </w:style>
  <w:style w:type="character" w:styleId="Hyperlink">
    <w:name w:val="Hyperlink"/>
    <w:basedOn w:val="Absatz-Standardschriftart"/>
    <w:uiPriority w:val="99"/>
    <w:semiHidden/>
    <w:unhideWhenUsed/>
    <w:rsid w:val="009E24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312\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1298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2016-12-23T16:36:00Z</cp:lastPrinted>
  <dcterms:created xsi:type="dcterms:W3CDTF">2021-09-21T12:03:00Z</dcterms:created>
  <dcterms:modified xsi:type="dcterms:W3CDTF">2021-09-23T07:51:00Z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