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039FF" w14:textId="14AFE2FA" w:rsidR="00BC5E70" w:rsidRDefault="00BC5E70" w:rsidP="00BC5E70">
      <w:pPr>
        <w:pStyle w:val="ekvue2arial"/>
      </w:pPr>
      <w:r>
        <w:t>Steckbrief: Angelika Krebs</w:t>
      </w:r>
    </w:p>
    <w:p w14:paraId="3AA350E2" w14:textId="5CE5FDA7" w:rsidR="00BC5E70" w:rsidRDefault="00BC5E70" w:rsidP="00BC5E70"/>
    <w:p w14:paraId="162E5B42" w14:textId="140CC74E" w:rsidR="00507DB2" w:rsidRDefault="00755997" w:rsidP="002138B3">
      <w:pPr>
        <w:pStyle w:val="ekvschreiblinie"/>
      </w:pPr>
      <w:r>
        <w:t xml:space="preserve">Die Philosophin Angelika Krebs wurde am 12. August 1961 in Mannheim geboren und gilt als eine der wichtigsten Vertreterinnen der zeitgenössischen </w:t>
      </w:r>
      <w:r w:rsidR="00507DB2" w:rsidRPr="002A6EB3">
        <w:rPr>
          <w:rStyle w:val="ekvlsungunterstrichenausgeblendet"/>
        </w:rPr>
        <w:t xml:space="preserve">      </w:t>
      </w:r>
      <w:r w:rsidRPr="002A6EB3">
        <w:rPr>
          <w:rStyle w:val="ekvlsungunterstrichenausgeblendet"/>
        </w:rPr>
        <w:t xml:space="preserve">Praktischen </w:t>
      </w:r>
      <w:r w:rsidR="00507DB2" w:rsidRPr="002A6EB3">
        <w:rPr>
          <w:rStyle w:val="ekvlsungunterstrichenausgeblendet"/>
        </w:rPr>
        <w:t xml:space="preserve">      </w:t>
      </w:r>
      <w:r>
        <w:t xml:space="preserve">Philosophie. Nach ihrem Magisterabschluss in Philosophie und Deutsche Literatur 1987 promovierte sie an der Universität Konstanz. Ihre Dissertationsschrift </w:t>
      </w:r>
      <w:proofErr w:type="gramStart"/>
      <w:r>
        <w:t>„</w:t>
      </w:r>
      <w:r w:rsidR="00507DB2" w:rsidRPr="002A6EB3">
        <w:rPr>
          <w:rStyle w:val="ekvlsungunterstrichenausgeblendet"/>
        </w:rPr>
        <w:t xml:space="preserve">  </w:t>
      </w:r>
      <w:proofErr w:type="gramEnd"/>
      <w:r w:rsidR="00507DB2" w:rsidRPr="002A6EB3">
        <w:rPr>
          <w:rStyle w:val="ekvlsungunterstrichenausgeblendet"/>
        </w:rPr>
        <w:t xml:space="preserve">          </w:t>
      </w:r>
      <w:r w:rsidRPr="002A6EB3">
        <w:rPr>
          <w:rStyle w:val="ekvlsungunterstrichenausgeblendet"/>
        </w:rPr>
        <w:t>Ethics of Nature. A Map</w:t>
      </w:r>
      <w:r w:rsidR="00507DB2" w:rsidRPr="002A6EB3">
        <w:rPr>
          <w:rStyle w:val="ekvlsungunterstrichenausgeblendet"/>
        </w:rPr>
        <w:t xml:space="preserve">            </w:t>
      </w:r>
      <w:r>
        <w:t>“ wurde unter anderem mit dem Umweltschutzpreis der Universität Frankfurt ausgezeichnet</w:t>
      </w:r>
      <w:r w:rsidR="00507DB2">
        <w:t xml:space="preserve">. Nach ihrer Habilitation übernahm sie 2001 den Lehrstuhl für Praktische Philosophie an der </w:t>
      </w:r>
      <w:r w:rsidR="00507DB2" w:rsidRPr="002A6EB3">
        <w:rPr>
          <w:rStyle w:val="ekvlsungunterstrichenausgeblendet"/>
        </w:rPr>
        <w:t xml:space="preserve">        Universität Basel      </w:t>
      </w:r>
      <w:proofErr w:type="gramStart"/>
      <w:r w:rsidR="00507DB2" w:rsidRPr="002A6EB3">
        <w:rPr>
          <w:rStyle w:val="ekvlsungunterstrichenausgeblendet"/>
        </w:rPr>
        <w:t xml:space="preserve">  </w:t>
      </w:r>
      <w:r w:rsidR="00507DB2">
        <w:t>.</w:t>
      </w:r>
      <w:proofErr w:type="gramEnd"/>
      <w:r w:rsidR="002138B3">
        <w:t xml:space="preserve"> </w:t>
      </w:r>
      <w:r w:rsidR="00507DB2">
        <w:t xml:space="preserve">In ihren Arbeiten beschäftigt sich Angelika Krebs vor allem mit Problemen innerhalb der </w:t>
      </w:r>
      <w:r w:rsidR="00507DB2" w:rsidRPr="002A6EB3">
        <w:rPr>
          <w:rStyle w:val="ekvlsungunterstrichenausgeblendet"/>
        </w:rPr>
        <w:t xml:space="preserve">        angewandten         </w:t>
      </w:r>
      <w:r w:rsidR="00507DB2">
        <w:t xml:space="preserve">Ethik. Während sie sich anfangs vor allem für sozial- und </w:t>
      </w:r>
      <w:r w:rsidR="002138B3" w:rsidRPr="002A6EB3">
        <w:rPr>
          <w:rStyle w:val="ekvlsungunterstrichenausgeblendet"/>
        </w:rPr>
        <w:t xml:space="preserve">         </w:t>
      </w:r>
      <w:r w:rsidR="00507DB2" w:rsidRPr="002A6EB3">
        <w:rPr>
          <w:rStyle w:val="ekvlsungunterstrichenausgeblendet"/>
        </w:rPr>
        <w:t xml:space="preserve">naturethische </w:t>
      </w:r>
      <w:r w:rsidR="002138B3" w:rsidRPr="002A6EB3">
        <w:rPr>
          <w:rStyle w:val="ekvlsungunterstrichenausgeblendet"/>
        </w:rPr>
        <w:t xml:space="preserve">        </w:t>
      </w:r>
      <w:r w:rsidR="00507DB2">
        <w:t>Fragen</w:t>
      </w:r>
      <w:r w:rsidR="002138B3">
        <w:t xml:space="preserve"> interessierte, verschob sich ihr Forschungsschwerpunkt zuletzt immer mehr auf die Philosophie der Gefühle und die Ästhetik. </w:t>
      </w:r>
    </w:p>
    <w:p w14:paraId="0D9F8956" w14:textId="3090D508" w:rsidR="002138B3" w:rsidRDefault="002138B3" w:rsidP="00EC3C81">
      <w:pPr>
        <w:pStyle w:val="ekvschreiblinie"/>
      </w:pPr>
      <w:r>
        <w:t xml:space="preserve">In ihrer Habilitationsschrift </w:t>
      </w:r>
      <w:proofErr w:type="gramStart"/>
      <w:r w:rsidRPr="002138B3">
        <w:t>„</w:t>
      </w:r>
      <w:r w:rsidRPr="002A6EB3">
        <w:rPr>
          <w:rStyle w:val="ekvlsungunterstrichenausgeblendet"/>
        </w:rPr>
        <w:t xml:space="preserve">  </w:t>
      </w:r>
      <w:proofErr w:type="gramEnd"/>
      <w:r w:rsidRPr="002A6EB3">
        <w:rPr>
          <w:rStyle w:val="ekvlsungunterstrichenausgeblendet"/>
        </w:rPr>
        <w:t xml:space="preserve">      Arbeit und Liebe        </w:t>
      </w:r>
      <w:r w:rsidRPr="002138B3">
        <w:t>. Die philosophischen Grundlagen sozialer Gerechtigkeit“ (2002)</w:t>
      </w:r>
      <w:r>
        <w:t xml:space="preserve"> fordert sie </w:t>
      </w:r>
      <w:r w:rsidR="00641172">
        <w:t xml:space="preserve">eine Neubestimmung der Begriffe </w:t>
      </w:r>
      <w:r w:rsidR="00DE0950" w:rsidRPr="002A6EB3">
        <w:rPr>
          <w:rStyle w:val="ekvlsungunterstrichenausgeblendet"/>
        </w:rPr>
        <w:t xml:space="preserve">    </w:t>
      </w:r>
      <w:r w:rsidR="00641172" w:rsidRPr="002A6EB3">
        <w:rPr>
          <w:rStyle w:val="ekvlsungunterstrichenausgeblendet"/>
        </w:rPr>
        <w:t xml:space="preserve">Arbeit </w:t>
      </w:r>
      <w:r w:rsidR="00DE0950" w:rsidRPr="002A6EB3">
        <w:rPr>
          <w:rStyle w:val="ekvlsungunterstrichenausgeblendet"/>
        </w:rPr>
        <w:t xml:space="preserve">    </w:t>
      </w:r>
      <w:r w:rsidR="00DE0950">
        <w:t>und Liebe.</w:t>
      </w:r>
      <w:r w:rsidR="00641172">
        <w:t xml:space="preserve"> Da Familienarbeiten wie </w:t>
      </w:r>
      <w:r w:rsidR="00125D10">
        <w:t xml:space="preserve">beispielsweise </w:t>
      </w:r>
      <w:r w:rsidR="00641172">
        <w:t xml:space="preserve">die Kindererziehung oder die Versorgung Älterer genauso einen Nutzen für die Gesellschaft wie andere Tätigkeiten haben, müssten diese Krebs zufolge in den öffentlichen </w:t>
      </w:r>
      <w:r w:rsidR="00DE0950">
        <w:t xml:space="preserve">Raum verlagert, als Arbeit anerkannt und dementsprechend entlohnt werden. </w:t>
      </w:r>
      <w:r w:rsidR="00EC3C81">
        <w:t xml:space="preserve">Dies würde zu mehr </w:t>
      </w:r>
      <w:r w:rsidR="00EC3C81" w:rsidRPr="002A6EB3">
        <w:rPr>
          <w:rStyle w:val="ekvlsungunterstrichenausgeblendet"/>
        </w:rPr>
        <w:t xml:space="preserve">    sozialer     </w:t>
      </w:r>
      <w:r w:rsidR="00EC3C81">
        <w:t xml:space="preserve">Gerechtigkeit innerhalb der Gesellschaft führen. </w:t>
      </w:r>
      <w:r w:rsidR="00DE0950">
        <w:t xml:space="preserve">Die Unterstützung der Partner/innen untereinander kann dagegen nur aus </w:t>
      </w:r>
      <w:r w:rsidR="00DE0950" w:rsidRPr="002A6EB3">
        <w:rPr>
          <w:rStyle w:val="ekvlsungunterstrichenausgeblendet"/>
        </w:rPr>
        <w:t xml:space="preserve">   Liebe    </w:t>
      </w:r>
      <w:r w:rsidR="00DE0950">
        <w:t>erfolgen.</w:t>
      </w:r>
    </w:p>
    <w:p w14:paraId="68699996" w14:textId="04B6A5F7" w:rsidR="00DA5241" w:rsidRDefault="00DE0950" w:rsidP="00DA5241">
      <w:pPr>
        <w:pStyle w:val="ekvschreiblinie"/>
      </w:pPr>
      <w:r>
        <w:t xml:space="preserve">In ihrem aktuellen Buch </w:t>
      </w:r>
      <w:proofErr w:type="gramStart"/>
      <w:r w:rsidRPr="00DE0950">
        <w:t>„</w:t>
      </w:r>
      <w:r w:rsidRPr="002A6EB3">
        <w:rPr>
          <w:rStyle w:val="ekvlsungunterstrichenausgeblendet"/>
        </w:rPr>
        <w:t xml:space="preserve">  </w:t>
      </w:r>
      <w:proofErr w:type="gramEnd"/>
      <w:r w:rsidRPr="002A6EB3">
        <w:rPr>
          <w:rStyle w:val="ekvlsungunterstrichenausgeblendet"/>
        </w:rPr>
        <w:t xml:space="preserve">        Das Weltbild der Igel.          </w:t>
      </w:r>
      <w:r w:rsidRPr="00DE0950">
        <w:t xml:space="preserve"> Naturethik einmal anders“ (2021)</w:t>
      </w:r>
      <w:r>
        <w:t xml:space="preserve"> </w:t>
      </w:r>
      <w:r w:rsidR="00EC3C81">
        <w:t>wendet</w:t>
      </w:r>
      <w:r>
        <w:t xml:space="preserve"> sie sich thematisch wieder der Naturethik</w:t>
      </w:r>
      <w:r w:rsidR="00EC3C81">
        <w:t xml:space="preserve"> zu und </w:t>
      </w:r>
      <w:r>
        <w:t xml:space="preserve">entwickelt </w:t>
      </w:r>
      <w:r w:rsidR="00EC3C81">
        <w:t>dabei</w:t>
      </w:r>
      <w:r>
        <w:t xml:space="preserve"> ein</w:t>
      </w:r>
      <w:r w:rsidR="00EC3C81">
        <w:t xml:space="preserve">e </w:t>
      </w:r>
      <w:r w:rsidR="00EC3C81" w:rsidRPr="002A6EB3">
        <w:rPr>
          <w:rStyle w:val="ekvlsungunterstrichenausgeblendet"/>
        </w:rPr>
        <w:t xml:space="preserve">          Landschaftsästhetik        </w:t>
      </w:r>
      <w:proofErr w:type="gramStart"/>
      <w:r w:rsidR="00EC3C81" w:rsidRPr="002A6EB3">
        <w:rPr>
          <w:rStyle w:val="ekvlsungunterstrichenausgeblendet"/>
        </w:rPr>
        <w:t xml:space="preserve">  </w:t>
      </w:r>
      <w:r w:rsidR="00EC3C81">
        <w:t>,</w:t>
      </w:r>
      <w:proofErr w:type="gramEnd"/>
      <w:r w:rsidR="00EC3C81">
        <w:t xml:space="preserve"> die die </w:t>
      </w:r>
      <w:r w:rsidR="00DA5241">
        <w:t xml:space="preserve">sinnliche </w:t>
      </w:r>
      <w:r w:rsidR="00EC3C81">
        <w:t xml:space="preserve">Erfahrung der Schönheit der Natur in den Vordergrund rückt. Um die Menschen davon zu überzeugen, dass die Natur mehr Schutz und Achtung </w:t>
      </w:r>
      <w:r w:rsidR="00DA5241">
        <w:t>verdient</w:t>
      </w:r>
      <w:r w:rsidR="00EC3C81">
        <w:t xml:space="preserve">, reicht es Krebs zufolge nicht aus, allein auf der </w:t>
      </w:r>
    </w:p>
    <w:p w14:paraId="793C0C30" w14:textId="77777777" w:rsidR="00DA5241" w:rsidRDefault="00DA5241" w:rsidP="00DA5241">
      <w:pPr>
        <w:pStyle w:val="ekvschreiblinie"/>
      </w:pPr>
      <w:r w:rsidRPr="002A6EB3">
        <w:rPr>
          <w:rStyle w:val="ekvlsungunterstrichenausgeblendet"/>
        </w:rPr>
        <w:t xml:space="preserve">            </w:t>
      </w:r>
      <w:r w:rsidR="00EC3C81" w:rsidRPr="002A6EB3">
        <w:rPr>
          <w:rStyle w:val="ekvlsungunterstrichenausgeblendet"/>
        </w:rPr>
        <w:t xml:space="preserve">Verstandesebene </w:t>
      </w:r>
      <w:r w:rsidRPr="002A6EB3">
        <w:rPr>
          <w:rStyle w:val="ekvlsungunterstrichenausgeblendet"/>
        </w:rPr>
        <w:t xml:space="preserve">         </w:t>
      </w:r>
      <w:r w:rsidR="00EC3C81">
        <w:t>zu argumentieren. Stattdessen</w:t>
      </w:r>
      <w:r>
        <w:t xml:space="preserve"> müssen die Menschen auch auf der </w:t>
      </w:r>
    </w:p>
    <w:p w14:paraId="3B97B975" w14:textId="7D09FEAE" w:rsidR="00DE0950" w:rsidRDefault="00DA5241" w:rsidP="00DA5241">
      <w:pPr>
        <w:pStyle w:val="ekvschreiblinie"/>
      </w:pPr>
      <w:r w:rsidRPr="002A6EB3">
        <w:rPr>
          <w:rStyle w:val="ekvlsungunterstrichenausgeblendet"/>
        </w:rPr>
        <w:t xml:space="preserve">      emotionalen                </w:t>
      </w:r>
      <w:r>
        <w:t xml:space="preserve"> Ebene für die Einzigartigkeit der Natur sensibilisiert werden. </w:t>
      </w:r>
    </w:p>
    <w:p w14:paraId="503E31D1" w14:textId="24A90B3D" w:rsidR="00BE5333" w:rsidRDefault="00BE5333" w:rsidP="00FD20A8"/>
    <w:p w14:paraId="0420F0F1" w14:textId="77777777" w:rsidR="00BE5333" w:rsidRDefault="00BE5333" w:rsidP="00FD20A8"/>
    <w:p w14:paraId="5FF791FA" w14:textId="6476A202" w:rsidR="00DA5241" w:rsidRDefault="00DA5241" w:rsidP="00DA5241">
      <w:pPr>
        <w:pStyle w:val="ekvue3arial"/>
      </w:pPr>
      <w:r>
        <w:t>Aufgaben</w:t>
      </w:r>
    </w:p>
    <w:p w14:paraId="466703C7" w14:textId="2ED9614D" w:rsidR="00DA5241" w:rsidRPr="00DA5241" w:rsidRDefault="00DA5241" w:rsidP="00DA5241">
      <w:pPr>
        <w:pStyle w:val="ekvue3arial"/>
        <w:rPr>
          <w:rStyle w:val="ekvarbeitsanweisungdeutsch"/>
        </w:rPr>
      </w:pPr>
      <w:r>
        <w:t>1</w:t>
      </w:r>
      <w:r>
        <w:tab/>
      </w:r>
      <w:r w:rsidRPr="00BE5333">
        <w:rPr>
          <w:b w:val="0"/>
          <w:bCs/>
        </w:rPr>
        <w:t>Fülle den Lückentext aus</w:t>
      </w:r>
      <w:r>
        <w:rPr>
          <w:rStyle w:val="ekvarbeitsanweisungdeutsch"/>
        </w:rPr>
        <w:t xml:space="preserve">. </w:t>
      </w:r>
    </w:p>
    <w:p w14:paraId="66ED67DB" w14:textId="270BD2D3" w:rsidR="00DA5241" w:rsidRDefault="00DA5241" w:rsidP="00BE5333">
      <w:pPr>
        <w:pStyle w:val="ekvue3arial"/>
        <w:ind w:left="340" w:hanging="340"/>
        <w:rPr>
          <w:b w:val="0"/>
          <w:bCs/>
        </w:rPr>
      </w:pPr>
      <w:r>
        <w:t>2</w:t>
      </w:r>
      <w:r w:rsidR="00BE5333">
        <w:tab/>
      </w:r>
      <w:proofErr w:type="spellStart"/>
      <w:r w:rsidR="00BE5333">
        <w:rPr>
          <w:b w:val="0"/>
          <w:bCs/>
        </w:rPr>
        <w:t>Lies</w:t>
      </w:r>
      <w:proofErr w:type="spellEnd"/>
      <w:r w:rsidR="00BE5333">
        <w:rPr>
          <w:b w:val="0"/>
          <w:bCs/>
        </w:rPr>
        <w:t xml:space="preserve"> das folgende Interview mit der Philosophin Angelika Krebs zu ihrem neuen Buch „Das Weltbild der Igel. Naturethik einmal anders.“ (2021): </w:t>
      </w:r>
      <w:hyperlink r:id="rId6" w:history="1">
        <w:r w:rsidR="00BE5333" w:rsidRPr="00AE73BE">
          <w:rPr>
            <w:rStyle w:val="Hyperlink"/>
            <w:b w:val="0"/>
            <w:bCs/>
          </w:rPr>
          <w:t>https://philosophie.philhist.unibas.ch/fileadmin/user_upload/philosophie/Fachbereich/Personen/Krebs/__Wir_muessen_auch_an_das_Herz_herankommen____Universitaet_Basel_VersionPrint.pdf</w:t>
        </w:r>
      </w:hyperlink>
    </w:p>
    <w:p w14:paraId="573B997A" w14:textId="3577BCE9" w:rsidR="00BE5333" w:rsidRDefault="00BE5333" w:rsidP="00BE5333">
      <w:pPr>
        <w:pStyle w:val="ekvue3arial"/>
        <w:ind w:left="340" w:hanging="340"/>
        <w:rPr>
          <w:b w:val="0"/>
          <w:bCs/>
        </w:rPr>
      </w:pPr>
      <w:r>
        <w:rPr>
          <w:b w:val="0"/>
          <w:bCs/>
        </w:rPr>
        <w:tab/>
        <w:t>Beantworte folgenden Fragen</w:t>
      </w:r>
      <w:r w:rsidR="00673E4E">
        <w:rPr>
          <w:b w:val="0"/>
          <w:bCs/>
        </w:rPr>
        <w:t>.</w:t>
      </w:r>
    </w:p>
    <w:p w14:paraId="4FD3D751" w14:textId="5F7500E6" w:rsidR="00BE5333" w:rsidRDefault="00BE5333" w:rsidP="00BE5333">
      <w:pPr>
        <w:pStyle w:val="ekvue3arial"/>
        <w:ind w:left="340" w:hanging="340"/>
      </w:pPr>
      <w:r>
        <w:tab/>
        <w:t xml:space="preserve">a) </w:t>
      </w:r>
      <w:r w:rsidR="00BF1FCF" w:rsidRPr="00BF1FCF">
        <w:rPr>
          <w:b w:val="0"/>
          <w:bCs/>
        </w:rPr>
        <w:t>Was versteht Krebs unter „Natur“ und worin unterscheidet sich diese zur menschengemachten Welt?</w:t>
      </w:r>
    </w:p>
    <w:p w14:paraId="6B00F2DB" w14:textId="148D33DB" w:rsidR="00BE5333" w:rsidRDefault="00BE5333" w:rsidP="00BE5333">
      <w:pPr>
        <w:pStyle w:val="ekvue3arial"/>
        <w:ind w:left="340" w:hanging="340"/>
      </w:pPr>
      <w:r>
        <w:tab/>
        <w:t>b)</w:t>
      </w:r>
      <w:r w:rsidR="00BF1FCF">
        <w:t xml:space="preserve"> </w:t>
      </w:r>
      <w:r w:rsidR="00AF45A4" w:rsidRPr="00AF45A4">
        <w:rPr>
          <w:b w:val="0"/>
          <w:bCs/>
        </w:rPr>
        <w:t xml:space="preserve">Aus welchem Grund ist die Schönheit der Natur immer </w:t>
      </w:r>
      <w:r w:rsidR="00AF45A4">
        <w:rPr>
          <w:b w:val="0"/>
          <w:bCs/>
        </w:rPr>
        <w:t>schwieriger</w:t>
      </w:r>
      <w:r w:rsidR="00AF45A4" w:rsidRPr="00AF45A4">
        <w:rPr>
          <w:b w:val="0"/>
          <w:bCs/>
        </w:rPr>
        <w:t xml:space="preserve"> für den Menschen erkennbar?</w:t>
      </w:r>
    </w:p>
    <w:p w14:paraId="7B072CE2" w14:textId="16E7DE1E" w:rsidR="00641172" w:rsidRDefault="00BE5333" w:rsidP="00125D10">
      <w:pPr>
        <w:pStyle w:val="ekvue3arial"/>
        <w:ind w:left="340" w:hanging="340"/>
      </w:pPr>
      <w:r>
        <w:tab/>
        <w:t>c)</w:t>
      </w:r>
      <w:r w:rsidR="00125D10">
        <w:rPr>
          <w:b w:val="0"/>
          <w:bCs/>
        </w:rPr>
        <w:t xml:space="preserve"> Inwiefern setzt Krebs nicht nur auf eine typisch wissenschaftliche bzw. philosophische Argumentation und was will sie damit bezwecken? </w:t>
      </w:r>
    </w:p>
    <w:sectPr w:rsidR="00641172" w:rsidSect="00720DCE">
      <w:headerReference w:type="default" r:id="rId7"/>
      <w:footerReference w:type="default" r:id="rId8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9A79DB" w14:textId="77777777" w:rsidR="00BD02E5" w:rsidRDefault="00BD02E5" w:rsidP="003C599D">
      <w:pPr>
        <w:spacing w:line="240" w:lineRule="auto"/>
      </w:pPr>
      <w:r>
        <w:separator/>
      </w:r>
    </w:p>
  </w:endnote>
  <w:endnote w:type="continuationSeparator" w:id="0">
    <w:p w14:paraId="065ACCC8" w14:textId="77777777" w:rsidR="00BD02E5" w:rsidRDefault="00BD02E5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757337CA" w14:textId="77777777" w:rsidTr="00503EE6">
      <w:trPr>
        <w:trHeight w:hRule="exact" w:val="680"/>
      </w:trPr>
      <w:tc>
        <w:tcPr>
          <w:tcW w:w="864" w:type="dxa"/>
          <w:noWrap/>
        </w:tcPr>
        <w:p w14:paraId="5B2D8546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2A1901B6" wp14:editId="1C637A09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7C5EA977" w14:textId="77777777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202</w:t>
          </w:r>
          <w:r w:rsidR="00947DC8">
            <w:t>1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59262FEF" w14:textId="2E19A577" w:rsidR="002659C5" w:rsidRPr="00913892" w:rsidRDefault="00BB0FB9" w:rsidP="00947DC8">
          <w:pPr>
            <w:pStyle w:val="ekvquelle"/>
          </w:pPr>
          <w:r>
            <w:t>Autorin: Miriam Dalege</w:t>
          </w:r>
        </w:p>
      </w:tc>
      <w:tc>
        <w:tcPr>
          <w:tcW w:w="813" w:type="dxa"/>
        </w:tcPr>
        <w:p w14:paraId="2909BBB8" w14:textId="77777777" w:rsidR="002659C5" w:rsidRPr="00913892" w:rsidRDefault="002659C5" w:rsidP="00913892">
          <w:pPr>
            <w:pStyle w:val="ekvpagina"/>
          </w:pPr>
        </w:p>
      </w:tc>
    </w:tr>
  </w:tbl>
  <w:p w14:paraId="60303831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79BA0" w14:textId="77777777" w:rsidR="00BD02E5" w:rsidRDefault="00BD02E5" w:rsidP="003C599D">
      <w:pPr>
        <w:spacing w:line="240" w:lineRule="auto"/>
      </w:pPr>
      <w:r>
        <w:separator/>
      </w:r>
    </w:p>
  </w:footnote>
  <w:footnote w:type="continuationSeparator" w:id="0">
    <w:p w14:paraId="2F4A337C" w14:textId="77777777" w:rsidR="00BD02E5" w:rsidRDefault="00BD02E5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2D8EEE48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0679CF20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A0BB82C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EA536A3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32E166F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A1F66AF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61B3108D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74E6F236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5F57F9B3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4D13350C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5AE6EE30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2E5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5D10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0690C"/>
    <w:rsid w:val="002138B3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A6EB3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07DB2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172"/>
    <w:rsid w:val="0064120B"/>
    <w:rsid w:val="00644BA9"/>
    <w:rsid w:val="0064692C"/>
    <w:rsid w:val="00653F68"/>
    <w:rsid w:val="00666D95"/>
    <w:rsid w:val="00673E4E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5997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543CE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45A4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0FB9"/>
    <w:rsid w:val="00BB2F2F"/>
    <w:rsid w:val="00BC2025"/>
    <w:rsid w:val="00BC2CD2"/>
    <w:rsid w:val="00BC5E70"/>
    <w:rsid w:val="00BC6483"/>
    <w:rsid w:val="00BC69E3"/>
    <w:rsid w:val="00BC7335"/>
    <w:rsid w:val="00BD02E5"/>
    <w:rsid w:val="00BD542D"/>
    <w:rsid w:val="00BD6E66"/>
    <w:rsid w:val="00BE1962"/>
    <w:rsid w:val="00BE4821"/>
    <w:rsid w:val="00BE5333"/>
    <w:rsid w:val="00BF17F2"/>
    <w:rsid w:val="00BF1FCF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5241"/>
    <w:rsid w:val="00DA6422"/>
    <w:rsid w:val="00DB0557"/>
    <w:rsid w:val="00DB2C80"/>
    <w:rsid w:val="00DC0952"/>
    <w:rsid w:val="00DC2340"/>
    <w:rsid w:val="00DC30DA"/>
    <w:rsid w:val="00DC529F"/>
    <w:rsid w:val="00DE0950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3C81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436880"/>
  <w15:chartTrackingRefBased/>
  <w15:docId w15:val="{8D8DBBCF-3D31-47C0-BE15-755E74E22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42A8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styleId="Hyperlink">
    <w:name w:val="Hyperlink"/>
    <w:basedOn w:val="Absatz-Standardschriftart"/>
    <w:uiPriority w:val="99"/>
    <w:unhideWhenUsed/>
    <w:rsid w:val="00BD02E5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D02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hilosophie.philhist.unibas.ch/fileadmin/user_upload/philosophie/Fachbereich/Personen/Krebs/__Wir_muessen_auch_an_das_Herz_herankommen____Universitaet_Basel_VersionPrint.pdf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y608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434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3</cp:revision>
  <cp:lastPrinted>2016-12-23T16:36:00Z</cp:lastPrinted>
  <dcterms:created xsi:type="dcterms:W3CDTF">2022-07-29T09:49:00Z</dcterms:created>
  <dcterms:modified xsi:type="dcterms:W3CDTF">2022-08-01T09:51:00Z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