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63368254" w14:textId="609867A2" w:rsidR="008A0904" w:rsidRDefault="008A0904" w:rsidP="00E957CE">
      <w:pPr>
        <w:pStyle w:val="ekvue2aria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4051DC" wp14:editId="716DF2E6">
            <wp:simplePos x="0" y="0"/>
            <wp:positionH relativeFrom="margin">
              <wp:align>left</wp:align>
            </wp:positionH>
            <wp:positionV relativeFrom="page">
              <wp:posOffset>1130300</wp:posOffset>
            </wp:positionV>
            <wp:extent cx="2471420" cy="2457450"/>
            <wp:effectExtent l="0" t="0" r="5080" b="0"/>
            <wp:wrapSquare wrapText="bothSides"/>
            <wp:docPr id="20510899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089990" name="Grafi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894" cy="2457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D0C4F" w14:textId="77777777" w:rsidR="008A0904" w:rsidRDefault="008A0904" w:rsidP="00E957CE">
      <w:pPr>
        <w:pStyle w:val="ekvue2arial"/>
      </w:pPr>
    </w:p>
    <w:p w14:paraId="040969E4" w14:textId="77777777" w:rsidR="008A0904" w:rsidRDefault="008A0904" w:rsidP="00E957CE">
      <w:pPr>
        <w:pStyle w:val="ekvue2arial"/>
      </w:pPr>
    </w:p>
    <w:p w14:paraId="623E3890" w14:textId="77777777" w:rsidR="008A0904" w:rsidRDefault="008A0904" w:rsidP="00E957CE">
      <w:pPr>
        <w:pStyle w:val="ekvue2arial"/>
      </w:pPr>
    </w:p>
    <w:p w14:paraId="6E458A63" w14:textId="77777777" w:rsidR="008A0904" w:rsidRDefault="008A0904" w:rsidP="00E957CE">
      <w:pPr>
        <w:pStyle w:val="ekvue2arial"/>
      </w:pPr>
    </w:p>
    <w:p w14:paraId="76612786" w14:textId="77777777" w:rsidR="008A0904" w:rsidRDefault="008A0904" w:rsidP="00E957CE">
      <w:pPr>
        <w:pStyle w:val="ekvue2arial"/>
      </w:pPr>
    </w:p>
    <w:p w14:paraId="200A8338" w14:textId="77777777" w:rsidR="008A0904" w:rsidRDefault="008A0904" w:rsidP="00E957CE">
      <w:pPr>
        <w:pStyle w:val="ekvue2arial"/>
      </w:pPr>
    </w:p>
    <w:p w14:paraId="3D344912" w14:textId="77777777" w:rsidR="008A0904" w:rsidRDefault="008A0904" w:rsidP="00E957CE">
      <w:pPr>
        <w:pStyle w:val="ekvue2arial"/>
      </w:pPr>
    </w:p>
    <w:p w14:paraId="5D562997" w14:textId="77777777" w:rsidR="008A0904" w:rsidRDefault="008A0904" w:rsidP="00E957CE">
      <w:pPr>
        <w:pStyle w:val="ekvue2arial"/>
      </w:pPr>
    </w:p>
    <w:p w14:paraId="394847DC" w14:textId="77777777" w:rsidR="008A0904" w:rsidRDefault="008A0904" w:rsidP="00E957CE">
      <w:pPr>
        <w:pStyle w:val="ekvue2arial"/>
      </w:pPr>
    </w:p>
    <w:p w14:paraId="15FFE206" w14:textId="77777777" w:rsidR="008A0904" w:rsidRDefault="008A0904" w:rsidP="00E957CE">
      <w:pPr>
        <w:pStyle w:val="ekvue2arial"/>
      </w:pPr>
    </w:p>
    <w:p w14:paraId="44B6C15D" w14:textId="77777777" w:rsidR="008A0904" w:rsidRDefault="008A0904" w:rsidP="00E957CE">
      <w:pPr>
        <w:pStyle w:val="ekvue2arial"/>
      </w:pPr>
    </w:p>
    <w:p w14:paraId="4B8E06DC" w14:textId="77777777" w:rsidR="008A0904" w:rsidRDefault="008A0904" w:rsidP="00E957CE">
      <w:pPr>
        <w:pStyle w:val="ekvue2arial"/>
      </w:pPr>
    </w:p>
    <w:p w14:paraId="6DD7183E" w14:textId="77777777" w:rsidR="008A0904" w:rsidRDefault="008A0904" w:rsidP="00E957CE">
      <w:pPr>
        <w:pStyle w:val="ekvue2arial"/>
      </w:pPr>
    </w:p>
    <w:p w14:paraId="16F587FA" w14:textId="5EBF790F" w:rsidR="00E957CE" w:rsidRDefault="00E957CE" w:rsidP="00E957CE">
      <w:pPr>
        <w:pStyle w:val="ekvue2arial"/>
      </w:pPr>
      <w:r w:rsidRPr="00E957CE">
        <w:t>„</w:t>
      </w:r>
      <w:proofErr w:type="spellStart"/>
      <w:r w:rsidRPr="00E957CE">
        <w:t>How</w:t>
      </w:r>
      <w:proofErr w:type="spellEnd"/>
      <w:r w:rsidRPr="00E957CE">
        <w:t xml:space="preserve"> </w:t>
      </w:r>
      <w:proofErr w:type="spellStart"/>
      <w:r w:rsidRPr="00E957CE">
        <w:t>dare</w:t>
      </w:r>
      <w:proofErr w:type="spellEnd"/>
      <w:r w:rsidRPr="00E957CE">
        <w:t xml:space="preserve"> </w:t>
      </w:r>
      <w:proofErr w:type="spellStart"/>
      <w:r w:rsidRPr="00E957CE">
        <w:t>you</w:t>
      </w:r>
      <w:proofErr w:type="spellEnd"/>
      <w:r w:rsidRPr="00E957CE">
        <w:t xml:space="preserve">! – Echo einer Rede“. </w:t>
      </w:r>
      <w:r w:rsidR="002A2730">
        <w:br/>
      </w:r>
      <w:r w:rsidRPr="00E957CE">
        <w:t>Eine sorgfältig komponierte Collage zur Klimakrise</w:t>
      </w:r>
    </w:p>
    <w:p w14:paraId="18BF03ED" w14:textId="77777777" w:rsidR="008A0904" w:rsidRDefault="008A0904" w:rsidP="00E957CE"/>
    <w:p w14:paraId="57066C49" w14:textId="24AE428A" w:rsidR="008A0904" w:rsidRDefault="008A0904" w:rsidP="00E957CE"/>
    <w:p w14:paraId="1100896F" w14:textId="62508E30" w:rsidR="00E957CE" w:rsidRDefault="00E957CE" w:rsidP="00622B73">
      <w:pPr>
        <w:pStyle w:val="ekvaufzhlung"/>
      </w:pPr>
      <w:r w:rsidRPr="00E957CE">
        <w:rPr>
          <w:rStyle w:val="ekvnummerierung"/>
        </w:rPr>
        <w:t>1</w:t>
      </w:r>
      <w:r w:rsidR="00622B73">
        <w:tab/>
      </w:r>
      <w:r>
        <w:t>Verschaffe dir einen Eindruck von der BR-Produktion „</w:t>
      </w:r>
      <w:proofErr w:type="spellStart"/>
      <w:r>
        <w:t>How</w:t>
      </w:r>
      <w:proofErr w:type="spellEnd"/>
      <w:r>
        <w:t xml:space="preserve"> </w:t>
      </w:r>
      <w:proofErr w:type="spellStart"/>
      <w:r>
        <w:t>dare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! – Echo einer Rede“ aus dem Jahr 2021 </w:t>
      </w:r>
      <w:r w:rsidR="008A0904">
        <w:t xml:space="preserve">über den QR-Code oder </w:t>
      </w:r>
      <w:r>
        <w:t>unter</w:t>
      </w:r>
    </w:p>
    <w:p w14:paraId="1A974F3D" w14:textId="03AB73FC" w:rsidR="008A0904" w:rsidRPr="008A0904" w:rsidRDefault="00622B73" w:rsidP="00622B73">
      <w:pPr>
        <w:pStyle w:val="ekvaufzhlung"/>
        <w:rPr>
          <w:u w:val="single"/>
        </w:rPr>
      </w:pPr>
      <w:r w:rsidRPr="00622B73">
        <w:tab/>
      </w:r>
      <w:r w:rsidR="00E957CE" w:rsidRPr="008A0904">
        <w:rPr>
          <w:u w:val="single"/>
        </w:rPr>
        <w:t>https://www.ardaudiothek.de/episode/hoerspiel-pool/how-dare-you-echo-einer-rede-eine-sorgfaeltig-komponierte-collage-zur-klimakrise/bayern-2/78744818/</w:t>
      </w:r>
    </w:p>
    <w:p w14:paraId="0E5FD8ED" w14:textId="638D36C1" w:rsidR="00E957CE" w:rsidRDefault="00622B73" w:rsidP="00622B73">
      <w:pPr>
        <w:pStyle w:val="ekvaufzhlung"/>
      </w:pPr>
      <w:r>
        <w:tab/>
      </w:r>
      <w:r w:rsidR="00E957CE">
        <w:t>und berichte darüber.</w:t>
      </w:r>
      <w:r w:rsidR="00D56E80">
        <w:t xml:space="preserve"> </w:t>
      </w:r>
      <w:r w:rsidR="00E957CE">
        <w:t>Informiere dich ggf. über Greta Thunbergs UN-Rede von 2019, aus welcher der Satz „</w:t>
      </w:r>
      <w:proofErr w:type="spellStart"/>
      <w:r w:rsidR="00E957CE">
        <w:t>How</w:t>
      </w:r>
      <w:proofErr w:type="spellEnd"/>
      <w:r w:rsidR="00E957CE">
        <w:t xml:space="preserve"> </w:t>
      </w:r>
      <w:proofErr w:type="spellStart"/>
      <w:r w:rsidR="00E957CE">
        <w:t>dare</w:t>
      </w:r>
      <w:proofErr w:type="spellEnd"/>
      <w:r w:rsidR="00E957CE">
        <w:t xml:space="preserve"> </w:t>
      </w:r>
      <w:proofErr w:type="spellStart"/>
      <w:r w:rsidR="00E957CE">
        <w:t>you</w:t>
      </w:r>
      <w:proofErr w:type="spellEnd"/>
      <w:r w:rsidR="00E957CE">
        <w:t>“ stammt. Du findest die Rede auch im Schulbuch „Leben gestalten 2, Ausgabe N“ auf S. 12.</w:t>
      </w:r>
    </w:p>
    <w:p w14:paraId="063C741D" w14:textId="77777777" w:rsidR="008A0904" w:rsidRDefault="008A0904" w:rsidP="00622B73">
      <w:pPr>
        <w:pStyle w:val="ekvaufzhlung"/>
      </w:pPr>
    </w:p>
    <w:p w14:paraId="0E11AFE0" w14:textId="0B66C0CF" w:rsidR="00E957CE" w:rsidRDefault="00E957CE" w:rsidP="00622B73">
      <w:pPr>
        <w:pStyle w:val="ekvaufzhlung"/>
      </w:pPr>
      <w:r w:rsidRPr="00E957CE">
        <w:rPr>
          <w:rStyle w:val="ekvnummerierung"/>
        </w:rPr>
        <w:t>2</w:t>
      </w:r>
      <w:r w:rsidR="00622B73">
        <w:rPr>
          <w:rStyle w:val="ekvnummerierung"/>
        </w:rPr>
        <w:tab/>
      </w:r>
      <w:r>
        <w:t>Recherchiere weitere Reaktionen auf Äußerungen von Greta Thunberg gerade aus den letzten Monaten.</w:t>
      </w:r>
    </w:p>
    <w:p w14:paraId="09DCE361" w14:textId="77777777" w:rsidR="008A0904" w:rsidRDefault="008A0904" w:rsidP="00622B73">
      <w:pPr>
        <w:pStyle w:val="ekvaufzhlung"/>
      </w:pPr>
    </w:p>
    <w:p w14:paraId="5794EB8E" w14:textId="054427DA" w:rsidR="00E957CE" w:rsidRDefault="00E957CE" w:rsidP="00622B73">
      <w:pPr>
        <w:pStyle w:val="ekvaufzhlung"/>
      </w:pPr>
      <w:r w:rsidRPr="00E957CE">
        <w:rPr>
          <w:rStyle w:val="ekvnummerierung"/>
        </w:rPr>
        <w:t>3</w:t>
      </w:r>
      <w:r w:rsidR="00622B73">
        <w:rPr>
          <w:rStyle w:val="ekvnummerierung"/>
        </w:rPr>
        <w:tab/>
      </w:r>
      <w:r>
        <w:t>Gestalte ein weiteres „Echo“ der Rede, indem du geeignete Audiosequenzen auswählst und zu einer Audio-Collage zusammenfügst.</w:t>
      </w:r>
    </w:p>
    <w:p w14:paraId="2EB51CBF" w14:textId="77777777" w:rsidR="008A0904" w:rsidRDefault="008A0904" w:rsidP="00622B73">
      <w:pPr>
        <w:pStyle w:val="ekvaufzhlung"/>
      </w:pPr>
    </w:p>
    <w:p w14:paraId="75441C28" w14:textId="4516C3CF" w:rsidR="00E957CE" w:rsidRDefault="00E957CE" w:rsidP="00622B73">
      <w:pPr>
        <w:pStyle w:val="ekvaufzhlung"/>
      </w:pPr>
      <w:r w:rsidRPr="00E957CE">
        <w:rPr>
          <w:rStyle w:val="ekvnummerierung"/>
        </w:rPr>
        <w:t>4</w:t>
      </w:r>
      <w:r w:rsidR="00622B73">
        <w:tab/>
      </w:r>
      <w:r>
        <w:t>Tauscht euch über eure Audio-Collagen aus. Beurteilt die Glaubwürdigkeit von Greta Thunbergs Anliegen angesichts vielfältiger Kritik.</w:t>
      </w:r>
    </w:p>
    <w:p w14:paraId="6C0E3F9F" w14:textId="77777777" w:rsidR="008A0904" w:rsidRDefault="008A0904" w:rsidP="00622B73">
      <w:pPr>
        <w:pStyle w:val="ekvaufzhlung"/>
      </w:pPr>
    </w:p>
    <w:p w14:paraId="4BB69221" w14:textId="77777777" w:rsidR="008A0904" w:rsidRDefault="008A0904" w:rsidP="00622B73">
      <w:pPr>
        <w:pStyle w:val="ekvaufzhlung"/>
      </w:pPr>
    </w:p>
    <w:sectPr w:rsidR="008A0904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707A7" w14:textId="77777777" w:rsidR="00E957CE" w:rsidRDefault="00E957CE" w:rsidP="003C599D">
      <w:pPr>
        <w:spacing w:line="240" w:lineRule="auto"/>
      </w:pPr>
      <w:r>
        <w:separator/>
      </w:r>
    </w:p>
  </w:endnote>
  <w:endnote w:type="continuationSeparator" w:id="0">
    <w:p w14:paraId="62787EB9" w14:textId="77777777" w:rsidR="00E957CE" w:rsidRDefault="00E957C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DC4898B" w14:textId="77777777" w:rsidTr="00503EE6">
      <w:trPr>
        <w:trHeight w:hRule="exact" w:val="680"/>
      </w:trPr>
      <w:tc>
        <w:tcPr>
          <w:tcW w:w="864" w:type="dxa"/>
          <w:noWrap/>
        </w:tcPr>
        <w:p w14:paraId="21A0FD7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80C60D6" wp14:editId="5DEBA6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82872D5" w14:textId="6386162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E957CE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D748F2D" w14:textId="1D7CA792" w:rsidR="002659C5" w:rsidRPr="00913892" w:rsidRDefault="00E957CE" w:rsidP="00947DC8">
          <w:pPr>
            <w:pStyle w:val="ekvquelle"/>
          </w:pPr>
          <w:r>
            <w:t>Autor: Prof. Dr. Markus Tomberg</w:t>
          </w:r>
        </w:p>
      </w:tc>
      <w:tc>
        <w:tcPr>
          <w:tcW w:w="813" w:type="dxa"/>
        </w:tcPr>
        <w:p w14:paraId="2BA5AC02" w14:textId="77777777" w:rsidR="002659C5" w:rsidRPr="00913892" w:rsidRDefault="002659C5" w:rsidP="00913892">
          <w:pPr>
            <w:pStyle w:val="ekvpagina"/>
          </w:pPr>
        </w:p>
      </w:tc>
    </w:tr>
  </w:tbl>
  <w:p w14:paraId="47DD518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360" w14:textId="77777777" w:rsidR="00E957CE" w:rsidRDefault="00E957CE" w:rsidP="003C599D">
      <w:pPr>
        <w:spacing w:line="240" w:lineRule="auto"/>
      </w:pPr>
      <w:r>
        <w:separator/>
      </w:r>
    </w:p>
  </w:footnote>
  <w:footnote w:type="continuationSeparator" w:id="0">
    <w:p w14:paraId="789A0733" w14:textId="77777777" w:rsidR="00E957CE" w:rsidRDefault="00E957C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B2A1C7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76CC57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DFC1D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1B3E2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2B2B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26A64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DC64AA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0CEC0B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992E58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37D811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6C36F6B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C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A2730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B73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0904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E80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7C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A5FC"/>
  <w15:chartTrackingRefBased/>
  <w15:docId w15:val="{BD2C6FF5-C54F-41F9-BCB1-4167EBD5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8A09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0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2023-12-05T12:53:00Z</dcterms:created>
  <dcterms:modified xsi:type="dcterms:W3CDTF">2023-12-05T12:53:00Z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