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6350D62E" w14:textId="235AEAD0" w:rsidR="00901B13" w:rsidRDefault="002D20EE" w:rsidP="002D20EE">
      <w:pPr>
        <w:pStyle w:val="ekvue2arial"/>
      </w:pPr>
      <w:r w:rsidRPr="002D20EE">
        <w:t>Weihnachtliche Stimmung mit dem „Klassenzimmer-Adventskranz“</w:t>
      </w:r>
    </w:p>
    <w:p w14:paraId="442BDDE0" w14:textId="53123289" w:rsidR="002D20EE" w:rsidRDefault="002D20EE" w:rsidP="000E200F"/>
    <w:p w14:paraId="3FDCC8A4" w14:textId="5FC86CF0" w:rsidR="002D20EE" w:rsidRDefault="002D20EE" w:rsidP="002D20EE">
      <w:r>
        <w:t xml:space="preserve">Du kennst die Geschichte der Herkunft des Adventskranzes und weißt, dass die Kinder im Rauen Haus </w:t>
      </w:r>
      <w:r w:rsidR="00D879B3">
        <w:br/>
      </w:r>
      <w:r>
        <w:t xml:space="preserve">in der Adventszeit sehnsüchtig auf Weihnachten gewartet haben. Was bewegt dich in der Adventszeit? </w:t>
      </w:r>
      <w:r w:rsidR="00D879B3">
        <w:br/>
      </w:r>
      <w:r>
        <w:t>Worauf wartest du?</w:t>
      </w:r>
    </w:p>
    <w:p w14:paraId="2AAD80E9" w14:textId="081F6C18" w:rsidR="002D20EE" w:rsidRDefault="002D20EE" w:rsidP="002D20EE"/>
    <w:p w14:paraId="4DA12CC9" w14:textId="1CCC8B75" w:rsidR="006C56A6" w:rsidRDefault="006C56A6" w:rsidP="006C56A6">
      <w:pPr>
        <w:pStyle w:val="ekvue3arial"/>
      </w:pPr>
      <w:r>
        <w:t>Aufgaben</w:t>
      </w:r>
    </w:p>
    <w:p w14:paraId="5D373772" w14:textId="6E817B65" w:rsidR="002D20EE" w:rsidRDefault="002D20EE" w:rsidP="00D879B3">
      <w:pPr>
        <w:pStyle w:val="ekvaufzhlung"/>
      </w:pPr>
      <w:r>
        <w:t>1.</w:t>
      </w:r>
      <w:r w:rsidR="00D879B3">
        <w:tab/>
      </w:r>
      <w:r>
        <w:t>Notiere in Stichpunkten, worauf du in der Adventszeit wartest.</w:t>
      </w:r>
    </w:p>
    <w:p w14:paraId="6470E542" w14:textId="1B4AE337" w:rsidR="002D20EE" w:rsidRDefault="006C56A6" w:rsidP="006C56A6">
      <w:pPr>
        <w:pStyle w:val="ekvschreiblinie"/>
      </w:pPr>
      <w: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639C05" w14:textId="77777777" w:rsidR="00D879B3" w:rsidRDefault="00D879B3" w:rsidP="00D879B3">
      <w:pPr>
        <w:pStyle w:val="ekvaufzhlung"/>
      </w:pPr>
    </w:p>
    <w:p w14:paraId="632EB9BA" w14:textId="2CDF5F9C" w:rsidR="002D20EE" w:rsidRDefault="002D20EE" w:rsidP="00D879B3">
      <w:pPr>
        <w:pStyle w:val="ekvaufzhlung"/>
      </w:pPr>
      <w:r>
        <w:t>2.</w:t>
      </w:r>
      <w:r w:rsidR="00D879B3">
        <w:tab/>
      </w:r>
      <w:r>
        <w:t>Gestalte eine Kerze für euren „Klassenzimmer-Adventskranz“.</w:t>
      </w:r>
      <w:r w:rsidR="00D879B3">
        <w:br/>
      </w:r>
      <w:r>
        <w:t>Schreibe hierzu auf</w:t>
      </w:r>
      <w:r w:rsidR="002B3BB9">
        <w:t>,</w:t>
      </w:r>
      <w:r>
        <w:t xml:space="preserve"> worauf du in der Adventszeit am meisten wartest. Verziere deine Erwartung passend mit Bildern oder Symbolen. Wenn du möchtest, kannst du auch etwas aufkleben. Nutze hierzu entweder die Vorlage oder eine mitgebrachte Kerze.</w:t>
      </w:r>
    </w:p>
    <w:p w14:paraId="777C2769" w14:textId="16A3702F" w:rsidR="00736EFA" w:rsidRDefault="00D879B3" w:rsidP="002D20EE">
      <w:r>
        <w:rPr>
          <w:noProof/>
        </w:rPr>
        <w:drawing>
          <wp:anchor distT="0" distB="0" distL="114300" distR="114300" simplePos="0" relativeHeight="251659264" behindDoc="1" locked="0" layoutInCell="1" allowOverlap="1" wp14:anchorId="7AB7BB6D" wp14:editId="270825D4">
            <wp:simplePos x="0" y="0"/>
            <wp:positionH relativeFrom="margin">
              <wp:posOffset>1751965</wp:posOffset>
            </wp:positionH>
            <wp:positionV relativeFrom="paragraph">
              <wp:posOffset>45825</wp:posOffset>
            </wp:positionV>
            <wp:extent cx="2232660" cy="4497070"/>
            <wp:effectExtent l="0" t="0" r="0" b="0"/>
            <wp:wrapTight wrapText="bothSides">
              <wp:wrapPolygon edited="0">
                <wp:start x="0" y="0"/>
                <wp:lineTo x="0" y="21502"/>
                <wp:lineTo x="21379" y="21502"/>
                <wp:lineTo x="21379" y="0"/>
                <wp:lineTo x="0" y="0"/>
              </wp:wrapPolygon>
            </wp:wrapTight>
            <wp:docPr id="183327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721" name="Grafik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2364" t="14657" r="32704" b="14981"/>
                    <a:stretch/>
                  </pic:blipFill>
                  <pic:spPr bwMode="auto">
                    <a:xfrm>
                      <a:off x="0" y="0"/>
                      <a:ext cx="2232660" cy="4497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softHyphen/>
      </w:r>
      <w:r>
        <w:rPr>
          <w:noProof/>
        </w:rPr>
        <w:softHyphen/>
      </w:r>
    </w:p>
    <w:p w14:paraId="35D21969" w14:textId="146C37C0" w:rsidR="00B452B4" w:rsidRDefault="00B452B4" w:rsidP="002D20EE"/>
    <w:p w14:paraId="471D5CAB" w14:textId="637589C0" w:rsidR="00736EFA" w:rsidRDefault="00736EFA" w:rsidP="002D20EE"/>
    <w:p w14:paraId="276D3389" w14:textId="02A50758" w:rsidR="006C56A6" w:rsidRDefault="006C56A6" w:rsidP="002D20EE"/>
    <w:p w14:paraId="06ECA9F0" w14:textId="2948E219" w:rsidR="006C56A6" w:rsidRDefault="006C56A6" w:rsidP="002D20EE"/>
    <w:p w14:paraId="77A25C07" w14:textId="15BE9CFE" w:rsidR="006C56A6" w:rsidRDefault="006C56A6" w:rsidP="002D20EE"/>
    <w:p w14:paraId="32180241" w14:textId="77777777" w:rsidR="00736EFA" w:rsidRDefault="00736EFA" w:rsidP="002D20EE"/>
    <w:p w14:paraId="559E2884" w14:textId="77777777" w:rsidR="00736EFA" w:rsidRDefault="00736EFA" w:rsidP="002D20EE"/>
    <w:p w14:paraId="2270449E" w14:textId="77777777" w:rsidR="00736EFA" w:rsidRDefault="00736EFA" w:rsidP="002D20EE"/>
    <w:p w14:paraId="0AAD511F" w14:textId="77777777" w:rsidR="00736EFA" w:rsidRDefault="00736EFA" w:rsidP="002D20EE"/>
    <w:p w14:paraId="4A844887" w14:textId="77777777" w:rsidR="00736EFA" w:rsidRDefault="00736EFA" w:rsidP="002D20EE"/>
    <w:p w14:paraId="4437C45E" w14:textId="77777777" w:rsidR="00736EFA" w:rsidRDefault="00736EFA" w:rsidP="002D20EE"/>
    <w:p w14:paraId="6854B0B6" w14:textId="77777777" w:rsidR="00736EFA" w:rsidRDefault="00736EFA" w:rsidP="002D20EE"/>
    <w:p w14:paraId="33A6984C" w14:textId="77777777" w:rsidR="00736EFA" w:rsidRDefault="00736EFA" w:rsidP="002D20EE"/>
    <w:p w14:paraId="001F2D08" w14:textId="77777777" w:rsidR="00736EFA" w:rsidRDefault="00736EFA" w:rsidP="002D20EE"/>
    <w:p w14:paraId="2DE2D114" w14:textId="77777777" w:rsidR="00736EFA" w:rsidRDefault="00736EFA" w:rsidP="002D20EE"/>
    <w:p w14:paraId="3468EB9C" w14:textId="77777777" w:rsidR="00736EFA" w:rsidRDefault="00736EFA" w:rsidP="002D20EE"/>
    <w:p w14:paraId="4954C1CC" w14:textId="77777777" w:rsidR="00736EFA" w:rsidRDefault="00736EFA" w:rsidP="002D20EE"/>
    <w:p w14:paraId="0EAE3D4D" w14:textId="77777777" w:rsidR="00736EFA" w:rsidRDefault="00736EFA" w:rsidP="002D20EE"/>
    <w:p w14:paraId="736D6A30" w14:textId="77777777" w:rsidR="00736EFA" w:rsidRDefault="00736EFA" w:rsidP="002D20EE"/>
    <w:p w14:paraId="6C507626" w14:textId="77777777" w:rsidR="00736EFA" w:rsidRDefault="00736EFA" w:rsidP="002D20EE"/>
    <w:p w14:paraId="31EDA14D" w14:textId="77777777" w:rsidR="00736EFA" w:rsidRDefault="00736EFA" w:rsidP="002D20EE"/>
    <w:p w14:paraId="53C00205" w14:textId="77777777" w:rsidR="00736EFA" w:rsidRDefault="00736EFA" w:rsidP="002D20EE"/>
    <w:p w14:paraId="74D18828" w14:textId="77777777" w:rsidR="00736EFA" w:rsidRDefault="00736EFA" w:rsidP="002D20EE"/>
    <w:p w14:paraId="24DA2A2E" w14:textId="77777777" w:rsidR="00736EFA" w:rsidRDefault="00736EFA" w:rsidP="002D20EE"/>
    <w:p w14:paraId="3450A419" w14:textId="77777777" w:rsidR="00736EFA" w:rsidRDefault="00736EFA" w:rsidP="002D20EE"/>
    <w:p w14:paraId="2175016A" w14:textId="77777777" w:rsidR="00736EFA" w:rsidRDefault="00736EFA" w:rsidP="002D20EE"/>
    <w:p w14:paraId="42B68733" w14:textId="1F927A52" w:rsidR="002D20EE" w:rsidRDefault="002D20EE" w:rsidP="002D20EE"/>
    <w:p w14:paraId="44CF188C" w14:textId="77777777" w:rsidR="00D879B3" w:rsidRDefault="00D879B3" w:rsidP="00D879B3">
      <w:pPr>
        <w:pStyle w:val="ekvaufzhlung"/>
      </w:pPr>
    </w:p>
    <w:p w14:paraId="2B6A6846" w14:textId="57ED8FFE" w:rsidR="002D20EE" w:rsidRPr="000E200F" w:rsidRDefault="002D20EE" w:rsidP="00D879B3">
      <w:pPr>
        <w:pStyle w:val="ekvaufzhlung"/>
      </w:pPr>
      <w:r>
        <w:t>3.</w:t>
      </w:r>
      <w:r w:rsidR="00D879B3">
        <w:tab/>
      </w:r>
      <w:r>
        <w:t xml:space="preserve">Baut euren gemeinsamen „Klassenzimmer-Adventskranz“ auf. Legt fest, wer an welchem Tag seine Kerze </w:t>
      </w:r>
      <w:r w:rsidR="00475821">
        <w:t>„</w:t>
      </w:r>
      <w:r>
        <w:t>anzündet</w:t>
      </w:r>
      <w:r w:rsidR="00475821">
        <w:t>“</w:t>
      </w:r>
      <w:r>
        <w:t>.</w:t>
      </w:r>
      <w:r w:rsidR="00D879B3">
        <w:br/>
      </w:r>
      <w:r>
        <w:t>Wenn ihr keine elektronischen Kerzen habt, bedeutet „anzünden“</w:t>
      </w:r>
      <w:r w:rsidR="00C10D36">
        <w:t>,</w:t>
      </w:r>
      <w:r>
        <w:t xml:space="preserve"> die Flamme gelb anzumalen.</w:t>
      </w:r>
      <w:r w:rsidR="00D879B3">
        <w:br/>
      </w:r>
      <w:r>
        <w:t>Wenn ihr elektronische Kerzen habt,</w:t>
      </w:r>
      <w:r w:rsidR="00475821">
        <w:t xml:space="preserve"> bedeutet „anzünden“, die Kerze einzuschalten.</w:t>
      </w:r>
      <w:r>
        <w:t xml:space="preserve"> </w:t>
      </w:r>
      <w:r w:rsidR="00475821">
        <w:t>D</w:t>
      </w:r>
      <w:r>
        <w:t xml:space="preserve">enkt unbedingt daran, die Kerze am Ende des Schultages </w:t>
      </w:r>
      <w:r w:rsidR="00475821">
        <w:t xml:space="preserve">wieder </w:t>
      </w:r>
      <w:r>
        <w:t>auszuschalten.</w:t>
      </w:r>
    </w:p>
    <w:sectPr w:rsidR="002D20EE"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22B9C" w14:textId="77777777" w:rsidR="000B4FF7" w:rsidRDefault="000B4FF7" w:rsidP="003C599D">
      <w:pPr>
        <w:spacing w:line="240" w:lineRule="auto"/>
      </w:pPr>
      <w:r>
        <w:separator/>
      </w:r>
    </w:p>
  </w:endnote>
  <w:endnote w:type="continuationSeparator" w:id="0">
    <w:p w14:paraId="2DC64A72" w14:textId="77777777" w:rsidR="000B4FF7" w:rsidRDefault="000B4FF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5ACEA7B" w14:textId="77777777" w:rsidTr="00503EE6">
      <w:trPr>
        <w:trHeight w:hRule="exact" w:val="680"/>
      </w:trPr>
      <w:tc>
        <w:tcPr>
          <w:tcW w:w="864" w:type="dxa"/>
          <w:noWrap/>
        </w:tcPr>
        <w:p w14:paraId="17909BAD" w14:textId="77777777" w:rsidR="002659C5" w:rsidRPr="00913892" w:rsidRDefault="002659C5" w:rsidP="005E4C30">
          <w:pPr>
            <w:pStyle w:val="ekvpaginabild"/>
            <w:jc w:val="both"/>
          </w:pPr>
          <w:r w:rsidRPr="00913892">
            <w:rPr>
              <w:noProof/>
              <w:lang w:eastAsia="de-DE"/>
            </w:rPr>
            <w:drawing>
              <wp:inline distT="0" distB="0" distL="0" distR="0" wp14:anchorId="77E3E09F" wp14:editId="7C2D3BD4">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1B0FA44" w14:textId="3C7224D5" w:rsidR="002659C5" w:rsidRPr="00913892" w:rsidRDefault="002659C5" w:rsidP="00503EE6">
          <w:pPr>
            <w:pStyle w:val="ekvpagina"/>
          </w:pPr>
          <w:r w:rsidRPr="00913892">
            <w:t xml:space="preserve">© Ernst Klett Verlag GmbH, </w:t>
          </w:r>
          <w:r w:rsidR="00CF40E8">
            <w:t>Stuttgart 20</w:t>
          </w:r>
          <w:r w:rsidR="00B452B4">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1D7DC1F2" w14:textId="051B5648" w:rsidR="000E200F" w:rsidRDefault="000E200F" w:rsidP="000E200F">
          <w:pPr>
            <w:pStyle w:val="ekvquelle"/>
          </w:pPr>
          <w:r w:rsidRPr="000E200F">
            <w:rPr>
              <w:rStyle w:val="ekvquellefett"/>
            </w:rPr>
            <w:t>Abbildungen:</w:t>
          </w:r>
          <w:r>
            <w:t xml:space="preserve"> </w:t>
          </w:r>
          <w:r w:rsidR="009923C2" w:rsidRPr="009923C2">
            <w:t>stock.adobe.com, Dublin (</w:t>
          </w:r>
          <w:proofErr w:type="spellStart"/>
          <w:r w:rsidR="009923C2" w:rsidRPr="009923C2">
            <w:t>sugeng</w:t>
          </w:r>
          <w:proofErr w:type="spellEnd"/>
          <w:r w:rsidR="009923C2" w:rsidRPr="009923C2">
            <w:t xml:space="preserve"> </w:t>
          </w:r>
          <w:proofErr w:type="spellStart"/>
          <w:r w:rsidR="009923C2" w:rsidRPr="009923C2">
            <w:t>rawuh</w:t>
          </w:r>
          <w:proofErr w:type="spellEnd"/>
          <w:r w:rsidR="009923C2" w:rsidRPr="009923C2">
            <w:t>)</w:t>
          </w:r>
        </w:p>
        <w:p w14:paraId="7C862013" w14:textId="3BE57DD8" w:rsidR="002659C5" w:rsidRPr="00913892" w:rsidRDefault="000E200F" w:rsidP="000E200F">
          <w:pPr>
            <w:pStyle w:val="ekvquelle"/>
          </w:pPr>
          <w:r w:rsidRPr="000E200F">
            <w:rPr>
              <w:rStyle w:val="ekvquellefett"/>
            </w:rPr>
            <w:t>Text:</w:t>
          </w:r>
          <w:r>
            <w:t xml:space="preserve"> </w:t>
          </w:r>
          <w:r w:rsidR="00736EFA">
            <w:t>Anne Kleiner (Autorin)</w:t>
          </w:r>
        </w:p>
      </w:tc>
      <w:tc>
        <w:tcPr>
          <w:tcW w:w="813" w:type="dxa"/>
        </w:tcPr>
        <w:p w14:paraId="40897DD3" w14:textId="77777777" w:rsidR="002659C5" w:rsidRPr="00913892" w:rsidRDefault="002659C5" w:rsidP="00913892">
          <w:pPr>
            <w:pStyle w:val="ekvpagina"/>
          </w:pPr>
        </w:p>
      </w:tc>
    </w:tr>
  </w:tbl>
  <w:p w14:paraId="05AC60EE"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7CD3C" w14:textId="77777777" w:rsidR="000B4FF7" w:rsidRDefault="000B4FF7" w:rsidP="003C599D">
      <w:pPr>
        <w:spacing w:line="240" w:lineRule="auto"/>
      </w:pPr>
      <w:r>
        <w:separator/>
      </w:r>
    </w:p>
  </w:footnote>
  <w:footnote w:type="continuationSeparator" w:id="0">
    <w:p w14:paraId="42362037" w14:textId="77777777" w:rsidR="000B4FF7" w:rsidRDefault="000B4FF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F3DD434" w14:textId="77777777" w:rsidTr="00431E62">
      <w:trPr>
        <w:trHeight w:hRule="exact" w:val="510"/>
      </w:trPr>
      <w:tc>
        <w:tcPr>
          <w:tcW w:w="818" w:type="dxa"/>
          <w:tcBorders>
            <w:top w:val="nil"/>
            <w:bottom w:val="nil"/>
            <w:right w:val="nil"/>
          </w:tcBorders>
          <w:noWrap/>
          <w:vAlign w:val="bottom"/>
        </w:tcPr>
        <w:p w14:paraId="6FB19414" w14:textId="77777777" w:rsidR="00901B13" w:rsidRPr="00AE65F6" w:rsidRDefault="00901B13" w:rsidP="00901B13"/>
      </w:tc>
      <w:tc>
        <w:tcPr>
          <w:tcW w:w="3856" w:type="dxa"/>
          <w:tcBorders>
            <w:top w:val="nil"/>
            <w:left w:val="nil"/>
            <w:bottom w:val="nil"/>
            <w:right w:val="nil"/>
          </w:tcBorders>
          <w:noWrap/>
          <w:vAlign w:val="bottom"/>
        </w:tcPr>
        <w:p w14:paraId="0A8ABA0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70F74A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6FA5FB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E37BD48" w14:textId="77777777" w:rsidR="00901B13" w:rsidRPr="007C1230" w:rsidRDefault="00901B13" w:rsidP="00901B13">
          <w:pPr>
            <w:pStyle w:val="ekvkvnummer"/>
          </w:pPr>
        </w:p>
      </w:tc>
      <w:tc>
        <w:tcPr>
          <w:tcW w:w="883" w:type="dxa"/>
          <w:tcBorders>
            <w:top w:val="nil"/>
            <w:left w:val="nil"/>
            <w:bottom w:val="nil"/>
          </w:tcBorders>
          <w:noWrap/>
          <w:vAlign w:val="bottom"/>
        </w:tcPr>
        <w:p w14:paraId="3B657B74" w14:textId="77777777" w:rsidR="00901B13" w:rsidRPr="007636A0" w:rsidRDefault="00901B13" w:rsidP="00901B13">
          <w:pPr>
            <w:pStyle w:val="ekvkapitel"/>
            <w:rPr>
              <w:color w:val="FFFFFF" w:themeColor="background1"/>
            </w:rPr>
          </w:pPr>
        </w:p>
      </w:tc>
    </w:tr>
    <w:tr w:rsidR="00901B13" w:rsidRPr="00BF17F2" w14:paraId="7838ACDC"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202982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8949C2F" w14:textId="77777777" w:rsidR="00901B13" w:rsidRPr="00BF17F2" w:rsidRDefault="00901B13" w:rsidP="00901B13">
          <w:pPr>
            <w:rPr>
              <w:color w:val="FFFFFF" w:themeColor="background1"/>
            </w:rPr>
          </w:pPr>
        </w:p>
      </w:tc>
    </w:tr>
  </w:tbl>
  <w:p w14:paraId="314C6271"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F7"/>
    <w:rsid w:val="000040E2"/>
    <w:rsid w:val="0001210D"/>
    <w:rsid w:val="00014D7E"/>
    <w:rsid w:val="0002009E"/>
    <w:rsid w:val="00020440"/>
    <w:rsid w:val="000307B4"/>
    <w:rsid w:val="00030EDB"/>
    <w:rsid w:val="000317DC"/>
    <w:rsid w:val="00035074"/>
    <w:rsid w:val="00036FE1"/>
    <w:rsid w:val="00037566"/>
    <w:rsid w:val="00043523"/>
    <w:rsid w:val="000520A2"/>
    <w:rsid w:val="000523D4"/>
    <w:rsid w:val="00053B2F"/>
    <w:rsid w:val="00054678"/>
    <w:rsid w:val="00054A93"/>
    <w:rsid w:val="00060964"/>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4FF7"/>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5C39"/>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87EA3"/>
    <w:rsid w:val="00291485"/>
    <w:rsid w:val="00292470"/>
    <w:rsid w:val="0029673A"/>
    <w:rsid w:val="002A25AE"/>
    <w:rsid w:val="002B3BB9"/>
    <w:rsid w:val="002B3DF1"/>
    <w:rsid w:val="002B52EB"/>
    <w:rsid w:val="002B64EA"/>
    <w:rsid w:val="002C5D15"/>
    <w:rsid w:val="002D20EE"/>
    <w:rsid w:val="002D41F4"/>
    <w:rsid w:val="002D7B0C"/>
    <w:rsid w:val="002D7B42"/>
    <w:rsid w:val="002E163A"/>
    <w:rsid w:val="002E21C3"/>
    <w:rsid w:val="002F1328"/>
    <w:rsid w:val="002F5FFC"/>
    <w:rsid w:val="00302866"/>
    <w:rsid w:val="00303749"/>
    <w:rsid w:val="00304833"/>
    <w:rsid w:val="003134A6"/>
    <w:rsid w:val="00313596"/>
    <w:rsid w:val="00313FD8"/>
    <w:rsid w:val="00314970"/>
    <w:rsid w:val="00315EA9"/>
    <w:rsid w:val="00320087"/>
    <w:rsid w:val="00321063"/>
    <w:rsid w:val="003259C6"/>
    <w:rsid w:val="0032667B"/>
    <w:rsid w:val="00331D08"/>
    <w:rsid w:val="003323B5"/>
    <w:rsid w:val="003373EF"/>
    <w:rsid w:val="00337E7F"/>
    <w:rsid w:val="003436F9"/>
    <w:rsid w:val="00344EC7"/>
    <w:rsid w:val="00350FBE"/>
    <w:rsid w:val="00357BFF"/>
    <w:rsid w:val="003611D5"/>
    <w:rsid w:val="00362B02"/>
    <w:rsid w:val="0036404C"/>
    <w:rsid w:val="00364D77"/>
    <w:rsid w:val="003653D5"/>
    <w:rsid w:val="00366388"/>
    <w:rsid w:val="003714AA"/>
    <w:rsid w:val="00373AAE"/>
    <w:rsid w:val="00376A0A"/>
    <w:rsid w:val="00380B14"/>
    <w:rsid w:val="0038356B"/>
    <w:rsid w:val="00384305"/>
    <w:rsid w:val="0039268F"/>
    <w:rsid w:val="00392F9B"/>
    <w:rsid w:val="00394595"/>
    <w:rsid w:val="003945FF"/>
    <w:rsid w:val="0039465E"/>
    <w:rsid w:val="003A1A19"/>
    <w:rsid w:val="003A4682"/>
    <w:rsid w:val="003A5B0C"/>
    <w:rsid w:val="003B01CD"/>
    <w:rsid w:val="003B310E"/>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75821"/>
    <w:rsid w:val="004819BA"/>
    <w:rsid w:val="00483A7A"/>
    <w:rsid w:val="00483D65"/>
    <w:rsid w:val="00484B24"/>
    <w:rsid w:val="00486B3D"/>
    <w:rsid w:val="00490692"/>
    <w:rsid w:val="004925F2"/>
    <w:rsid w:val="004A66C3"/>
    <w:rsid w:val="004A66CF"/>
    <w:rsid w:val="004B17DA"/>
    <w:rsid w:val="004C020F"/>
    <w:rsid w:val="004E3969"/>
    <w:rsid w:val="004E5DEB"/>
    <w:rsid w:val="004F45AB"/>
    <w:rsid w:val="00501528"/>
    <w:rsid w:val="00503EE6"/>
    <w:rsid w:val="005069C1"/>
    <w:rsid w:val="00510F4C"/>
    <w:rsid w:val="00514229"/>
    <w:rsid w:val="005156EC"/>
    <w:rsid w:val="005168A4"/>
    <w:rsid w:val="0052117E"/>
    <w:rsid w:val="00521B91"/>
    <w:rsid w:val="005252D2"/>
    <w:rsid w:val="00530C92"/>
    <w:rsid w:val="0053483B"/>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EFA"/>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3A"/>
    <w:rsid w:val="00603AD5"/>
    <w:rsid w:val="00603C71"/>
    <w:rsid w:val="00605B68"/>
    <w:rsid w:val="006201CB"/>
    <w:rsid w:val="00622F6B"/>
    <w:rsid w:val="00627765"/>
    <w:rsid w:val="00627A02"/>
    <w:rsid w:val="0064120B"/>
    <w:rsid w:val="00644BA9"/>
    <w:rsid w:val="0064692C"/>
    <w:rsid w:val="00653F68"/>
    <w:rsid w:val="00666D95"/>
    <w:rsid w:val="006771B8"/>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56A6"/>
    <w:rsid w:val="006C6A77"/>
    <w:rsid w:val="006D1212"/>
    <w:rsid w:val="006D1F6D"/>
    <w:rsid w:val="006D45BB"/>
    <w:rsid w:val="006D49F0"/>
    <w:rsid w:val="006D7F2E"/>
    <w:rsid w:val="006E235E"/>
    <w:rsid w:val="006E6A74"/>
    <w:rsid w:val="006F0138"/>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36EFA"/>
    <w:rsid w:val="0073798D"/>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86B5B"/>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3C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52B4"/>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0D36"/>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64F91"/>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01DB"/>
    <w:rsid w:val="00CD4219"/>
    <w:rsid w:val="00CD5490"/>
    <w:rsid w:val="00CD6369"/>
    <w:rsid w:val="00CE0F6D"/>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41529"/>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9B3"/>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1679"/>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471B"/>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D76BB"/>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4CF7D"/>
  <w15:chartTrackingRefBased/>
  <w15:docId w15:val="{D67BCADD-BCD2-4F67-9175-7CDC59AF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736EFA"/>
    <w:rPr>
      <w:color w:val="0563C1" w:themeColor="hyperlink"/>
      <w:u w:val="single"/>
    </w:rPr>
  </w:style>
  <w:style w:type="character" w:styleId="NichtaufgelsteErwhnung">
    <w:name w:val="Unresolved Mention"/>
    <w:basedOn w:val="Absatz-Standardschriftart"/>
    <w:uiPriority w:val="99"/>
    <w:semiHidden/>
    <w:unhideWhenUsed/>
    <w:rsid w:val="00736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1145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2024-10-30T10:39:00Z</dcterms:created>
  <dcterms:modified xsi:type="dcterms:W3CDTF">2024-10-30T10:39:00Z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