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9C538" w14:textId="48E04F9C" w:rsidR="00362902" w:rsidRDefault="004437FF" w:rsidP="00694C08">
      <w:pPr>
        <w:pStyle w:val="ekvue2arial"/>
      </w:pPr>
      <w:r>
        <w:t xml:space="preserve">Fakt oder Fake? – Aussagen zur </w:t>
      </w:r>
      <w:r w:rsidR="006E232A">
        <w:t>Migrationspoliti</w:t>
      </w:r>
      <w:r>
        <w:t>k</w:t>
      </w:r>
    </w:p>
    <w:p w14:paraId="136781D4" w14:textId="77777777" w:rsidR="001B524B" w:rsidRDefault="001B524B" w:rsidP="00C61160"/>
    <w:p w14:paraId="66A555B1" w14:textId="64A7C618" w:rsidR="00C61160" w:rsidRDefault="00C61160" w:rsidP="00C61160">
      <w:r>
        <w:t>Donald Trump und seine Amtseinführung sind aktuell ein beherrschendes Thema in den Medien. Jetzt haben in diesem Kontext eine Predigt und Reaktion</w:t>
      </w:r>
      <w:r w:rsidR="005D4748">
        <w:t>en</w:t>
      </w:r>
      <w:r>
        <w:t xml:space="preserve"> darauf für Aufsehen gesorgt.</w:t>
      </w:r>
    </w:p>
    <w:p w14:paraId="52A37D5E" w14:textId="6A8D2AF7" w:rsidR="00C61160" w:rsidRDefault="00C61160" w:rsidP="006E232A">
      <w:pPr>
        <w:jc w:val="both"/>
      </w:pPr>
      <w:r w:rsidRPr="00C61160">
        <w:t xml:space="preserve">Bei einem interreligiösen Gottesdienst in der National Cathedral in Washington sprach die Bischöfin Budde den anwesenden Trump in ihrer Predigt direkt an. Sie bat um Erbarmen für Menschen in den USA, die Angst hätten. Hierbei nannte sie verschiedene Personengruppen wie </w:t>
      </w:r>
      <w:r w:rsidR="006E232A" w:rsidRPr="006E232A">
        <w:t>Migrantinnen</w:t>
      </w:r>
      <w:r w:rsidR="006E232A">
        <w:t xml:space="preserve"> und Migranten</w:t>
      </w:r>
      <w:r w:rsidRPr="00C61160">
        <w:t>. Einen Ausschnitt der Predigt mit deutschen Untertiteln findet ihr hier:</w:t>
      </w:r>
      <w:r>
        <w:t xml:space="preserve"> </w:t>
      </w:r>
      <w:hyperlink r:id="rId6" w:history="1">
        <w:r w:rsidRPr="00851854">
          <w:rPr>
            <w:rStyle w:val="Hyperlink"/>
          </w:rPr>
          <w:t>https://www.youtube.com/watch?v=ivotHUuPyPg</w:t>
        </w:r>
      </w:hyperlink>
      <w:r w:rsidRPr="00C61160">
        <w:t>.</w:t>
      </w:r>
    </w:p>
    <w:p w14:paraId="2E34F303" w14:textId="73519270" w:rsidR="006E232A" w:rsidRDefault="006E232A" w:rsidP="00C61160">
      <w:r w:rsidRPr="006E232A">
        <w:t xml:space="preserve">Budde beschreibt in Ihrer Predigt die große Mehrheit der Menschen mit Migrationshintergrund und ohne amerikanische Staatsbürgerschaft als arbeitende und Steuern zahlende Personen, die nicht kriminell seien. </w:t>
      </w:r>
      <w:r>
        <w:t>Hier kann eine Verbindung zu</w:t>
      </w:r>
      <w:r w:rsidRPr="006E232A">
        <w:t xml:space="preserve"> Trumps Aussagen zur Kriminalität von Migrantinnen</w:t>
      </w:r>
      <w:r>
        <w:t xml:space="preserve"> und Migranten</w:t>
      </w:r>
      <w:r w:rsidRPr="006E232A">
        <w:t xml:space="preserve"> in den USA</w:t>
      </w:r>
      <w:r>
        <w:t xml:space="preserve"> gezogen werden. Die Aussage</w:t>
      </w:r>
      <w:r w:rsidR="005D4748">
        <w:t xml:space="preserve">n der </w:t>
      </w:r>
      <w:r>
        <w:t>beiden unterscheide</w:t>
      </w:r>
      <w:r w:rsidR="005D4748">
        <w:t>n</w:t>
      </w:r>
      <w:r>
        <w:t xml:space="preserve"> sich deutlich voneinander.</w:t>
      </w:r>
    </w:p>
    <w:p w14:paraId="131A451D" w14:textId="77777777" w:rsidR="00C61160" w:rsidRDefault="00C61160" w:rsidP="000E200F">
      <w:pPr>
        <w:rPr>
          <w:rStyle w:val="ekvfett"/>
        </w:rPr>
      </w:pPr>
    </w:p>
    <w:p w14:paraId="5B9A3D70" w14:textId="4C9F81DF" w:rsidR="00362902" w:rsidRPr="00362902" w:rsidRDefault="007F4086" w:rsidP="000E200F">
      <w:pPr>
        <w:rPr>
          <w:rStyle w:val="ekvfett"/>
        </w:rPr>
      </w:pPr>
      <w:r>
        <w:rPr>
          <w:rStyle w:val="ekvfett"/>
        </w:rPr>
        <w:t>Aufgaben</w:t>
      </w:r>
    </w:p>
    <w:p w14:paraId="49CA6B1E" w14:textId="5800F286" w:rsidR="00362902" w:rsidRDefault="00362902" w:rsidP="00362902">
      <w:r w:rsidRPr="001B524B">
        <w:rPr>
          <w:rStyle w:val="ekvfett"/>
        </w:rPr>
        <w:t>1.</w:t>
      </w:r>
      <w:r>
        <w:t xml:space="preserve"> </w:t>
      </w:r>
      <w:r w:rsidR="006E232A">
        <w:t xml:space="preserve">Nenne die Aussagen, die Budde im Ausschnitt der Predigt zu </w:t>
      </w:r>
      <w:r w:rsidR="006E232A" w:rsidRPr="006E232A">
        <w:t>Migrantinnen</w:t>
      </w:r>
      <w:r w:rsidR="006E232A">
        <w:t xml:space="preserve"> und Migranten</w:t>
      </w:r>
      <w:r w:rsidR="006E232A" w:rsidRPr="006E232A">
        <w:t xml:space="preserve"> </w:t>
      </w:r>
      <w:r w:rsidR="006E232A">
        <w:t>trifft</w:t>
      </w:r>
      <w:r w:rsidR="00C61160">
        <w:t>.</w:t>
      </w:r>
    </w:p>
    <w:p w14:paraId="35BF1B2E" w14:textId="1DC578D9" w:rsidR="00362902" w:rsidRDefault="007F4086" w:rsidP="007F4086">
      <w:pPr>
        <w:pStyle w:val="ekvschreiblinie"/>
      </w:pPr>
      <w:r>
        <w:t>________________________________________________________________________________________________________________________________________________________________________________________________________________________</w:t>
      </w:r>
      <w:r w:rsidR="00C61160">
        <w:t>________________________________________________________________________________________________________________________________________</w:t>
      </w:r>
    </w:p>
    <w:p w14:paraId="1363F807" w14:textId="77777777" w:rsidR="00362902" w:rsidRDefault="00362902" w:rsidP="00362902"/>
    <w:p w14:paraId="45BB0641" w14:textId="5AEAF899" w:rsidR="00C61160" w:rsidRDefault="00362902" w:rsidP="00362902">
      <w:r w:rsidRPr="001B524B">
        <w:rPr>
          <w:rStyle w:val="ekvfett"/>
        </w:rPr>
        <w:t xml:space="preserve">2. </w:t>
      </w:r>
      <w:r w:rsidR="006E232A">
        <w:t>Fakt oder Fake? Fülle die folgende Tabelle aus</w:t>
      </w:r>
      <w:r w:rsidR="00C61160">
        <w:t>.</w:t>
      </w:r>
      <w:r w:rsidR="006E232A">
        <w:t xml:space="preserve"> </w:t>
      </w:r>
      <w:r w:rsidR="00694C08">
        <w:t>Recherchiere</w:t>
      </w:r>
      <w:r w:rsidR="006E232A">
        <w:t xml:space="preserve"> ab Zeile </w:t>
      </w:r>
      <w:r w:rsidR="006D002D">
        <w:t>drei</w:t>
      </w:r>
      <w:r w:rsidR="006E232A">
        <w:t xml:space="preserve"> weitere Aussagen, die zu </w:t>
      </w:r>
      <w:r w:rsidR="006E232A" w:rsidRPr="006E232A">
        <w:t>Migrantinnen</w:t>
      </w:r>
      <w:r w:rsidR="006E232A">
        <w:t xml:space="preserve"> und Migranten</w:t>
      </w:r>
      <w:r w:rsidR="006E232A" w:rsidRPr="006E232A">
        <w:t xml:space="preserve"> </w:t>
      </w:r>
      <w:r w:rsidR="006E232A">
        <w:t xml:space="preserve">in den USA getroffen </w:t>
      </w:r>
      <w:r w:rsidR="006D002D">
        <w:t>wurden</w:t>
      </w:r>
      <w:r w:rsidR="00694C08">
        <w:t>,</w:t>
      </w:r>
      <w:r w:rsidR="006D002D">
        <w:t xml:space="preserve"> und ergänze die Tabelle entsprechend</w:t>
      </w:r>
      <w:r w:rsidR="006E232A">
        <w:t>.</w:t>
      </w:r>
    </w:p>
    <w:p w14:paraId="5360865C" w14:textId="52CC1E17" w:rsidR="006D002D" w:rsidRDefault="006D002D" w:rsidP="00362902">
      <w:r>
        <w:t>Vergleicht anschließend eure Tabellen im Plenum.</w:t>
      </w:r>
    </w:p>
    <w:p w14:paraId="7297D1B8" w14:textId="77777777" w:rsidR="006E04D6" w:rsidRDefault="006E04D6" w:rsidP="00362902"/>
    <w:tbl>
      <w:tblPr>
        <w:tblW w:w="9543" w:type="dxa"/>
        <w:tblLayout w:type="fixed"/>
        <w:tblCellMar>
          <w:left w:w="0" w:type="dxa"/>
          <w:right w:w="0" w:type="dxa"/>
        </w:tblCellMar>
        <w:tblLook w:val="01E0" w:firstRow="1" w:lastRow="1" w:firstColumn="1" w:lastColumn="1" w:noHBand="0" w:noVBand="0"/>
      </w:tblPr>
      <w:tblGrid>
        <w:gridCol w:w="2268"/>
        <w:gridCol w:w="1418"/>
        <w:gridCol w:w="2268"/>
        <w:gridCol w:w="1701"/>
        <w:gridCol w:w="1888"/>
      </w:tblGrid>
      <w:tr w:rsidR="006E232A" w:rsidRPr="001B524B" w14:paraId="65AEFBAB" w14:textId="0BC10B09" w:rsidTr="006E232A">
        <w:trPr>
          <w:trHeight w:val="280"/>
        </w:trPr>
        <w:tc>
          <w:tcPr>
            <w:tcW w:w="2268" w:type="dxa"/>
            <w:tcBorders>
              <w:bottom w:val="single" w:sz="8" w:space="0" w:color="333333"/>
              <w:right w:val="single" w:sz="4" w:space="0" w:color="333333"/>
            </w:tcBorders>
            <w:shd w:val="clear" w:color="auto" w:fill="FFFFFF" w:themeFill="background1"/>
          </w:tcPr>
          <w:p w14:paraId="0933FB2A" w14:textId="2DD97BBE" w:rsidR="006E232A" w:rsidRPr="001B524B" w:rsidRDefault="006E232A" w:rsidP="001B524B">
            <w:pPr>
              <w:pStyle w:val="ekvtabellelinks"/>
              <w:rPr>
                <w:rStyle w:val="ekvfett"/>
              </w:rPr>
            </w:pPr>
            <w:r w:rsidRPr="001B524B">
              <w:rPr>
                <w:rStyle w:val="ekvfett"/>
              </w:rPr>
              <w:t>Aussage (ggf. paraphrasiert)</w:t>
            </w:r>
          </w:p>
        </w:tc>
        <w:tc>
          <w:tcPr>
            <w:tcW w:w="1418" w:type="dxa"/>
            <w:tcBorders>
              <w:left w:val="single" w:sz="4" w:space="0" w:color="333333"/>
              <w:bottom w:val="single" w:sz="8" w:space="0" w:color="333333"/>
            </w:tcBorders>
            <w:shd w:val="clear" w:color="auto" w:fill="FFFFFF" w:themeFill="background1"/>
          </w:tcPr>
          <w:p w14:paraId="2A372C3D" w14:textId="68E96183" w:rsidR="006E232A" w:rsidRPr="001B524B" w:rsidRDefault="006E232A" w:rsidP="001B524B">
            <w:pPr>
              <w:pStyle w:val="ekvtabellelinks"/>
              <w:rPr>
                <w:rStyle w:val="ekvfett"/>
              </w:rPr>
            </w:pPr>
            <w:r w:rsidRPr="001B524B">
              <w:rPr>
                <w:rStyle w:val="ekvfett"/>
              </w:rPr>
              <w:t>Wer hat die Aussage getroffen</w:t>
            </w:r>
          </w:p>
        </w:tc>
        <w:tc>
          <w:tcPr>
            <w:tcW w:w="2268" w:type="dxa"/>
            <w:tcBorders>
              <w:left w:val="single" w:sz="4" w:space="0" w:color="333333"/>
              <w:bottom w:val="single" w:sz="8" w:space="0" w:color="333333"/>
            </w:tcBorders>
            <w:shd w:val="clear" w:color="auto" w:fill="FFFFFF" w:themeFill="background1"/>
          </w:tcPr>
          <w:p w14:paraId="21A8D98F" w14:textId="0A940A29" w:rsidR="006E232A" w:rsidRPr="001B524B" w:rsidRDefault="006E232A" w:rsidP="001B524B">
            <w:pPr>
              <w:pStyle w:val="ekvtabellelinks"/>
              <w:rPr>
                <w:rStyle w:val="ekvfett"/>
              </w:rPr>
            </w:pPr>
            <w:r w:rsidRPr="001B524B">
              <w:rPr>
                <w:rStyle w:val="ekvfett"/>
              </w:rPr>
              <w:t xml:space="preserve">In welchem Kontext </w:t>
            </w:r>
            <w:r w:rsidR="001B524B">
              <w:rPr>
                <w:rStyle w:val="ekvfett"/>
              </w:rPr>
              <w:br/>
            </w:r>
            <w:r w:rsidRPr="001B524B">
              <w:rPr>
                <w:rStyle w:val="ekvfett"/>
              </w:rPr>
              <w:t>steht die Aussage</w:t>
            </w:r>
          </w:p>
        </w:tc>
        <w:tc>
          <w:tcPr>
            <w:tcW w:w="1701" w:type="dxa"/>
            <w:tcBorders>
              <w:left w:val="single" w:sz="4" w:space="0" w:color="333333"/>
              <w:bottom w:val="single" w:sz="8" w:space="0" w:color="333333"/>
            </w:tcBorders>
            <w:shd w:val="clear" w:color="auto" w:fill="FFFFFF" w:themeFill="background1"/>
          </w:tcPr>
          <w:p w14:paraId="7049A824" w14:textId="20975D86" w:rsidR="006E232A" w:rsidRPr="001B524B" w:rsidRDefault="006E232A" w:rsidP="001B524B">
            <w:pPr>
              <w:pStyle w:val="ekvtabellelinks"/>
              <w:rPr>
                <w:rStyle w:val="ekvfett"/>
              </w:rPr>
            </w:pPr>
            <w:r w:rsidRPr="001B524B">
              <w:rPr>
                <w:rStyle w:val="ekvfett"/>
              </w:rPr>
              <w:t>Welche Quelle(n) hat die Aussage?</w:t>
            </w:r>
          </w:p>
        </w:tc>
        <w:tc>
          <w:tcPr>
            <w:tcW w:w="1888" w:type="dxa"/>
            <w:tcBorders>
              <w:left w:val="single" w:sz="4" w:space="0" w:color="333333"/>
              <w:bottom w:val="single" w:sz="8" w:space="0" w:color="333333"/>
            </w:tcBorders>
            <w:shd w:val="clear" w:color="auto" w:fill="FFFFFF" w:themeFill="background1"/>
          </w:tcPr>
          <w:p w14:paraId="07D10AB3" w14:textId="49D4FA52" w:rsidR="006E232A" w:rsidRPr="001B524B" w:rsidRDefault="006E232A" w:rsidP="001B524B">
            <w:pPr>
              <w:pStyle w:val="ekvtabellelinks"/>
              <w:rPr>
                <w:rStyle w:val="ekvfett"/>
              </w:rPr>
            </w:pPr>
            <w:r w:rsidRPr="001B524B">
              <w:rPr>
                <w:rStyle w:val="ekvfett"/>
              </w:rPr>
              <w:t xml:space="preserve">Ist die Aussage sachlich richtig </w:t>
            </w:r>
            <w:r w:rsidR="001B524B">
              <w:rPr>
                <w:rStyle w:val="ekvfett"/>
              </w:rPr>
              <w:br/>
            </w:r>
            <w:r w:rsidRPr="001B524B">
              <w:rPr>
                <w:rStyle w:val="ekvfett"/>
              </w:rPr>
              <w:t>oder falsch?</w:t>
            </w:r>
          </w:p>
        </w:tc>
      </w:tr>
      <w:tr w:rsidR="006E232A" w:rsidRPr="001B524B" w14:paraId="156C3CAB" w14:textId="799431DE" w:rsidTr="006E232A">
        <w:trPr>
          <w:trHeight w:val="280"/>
        </w:trPr>
        <w:tc>
          <w:tcPr>
            <w:tcW w:w="2268" w:type="dxa"/>
            <w:tcBorders>
              <w:top w:val="single" w:sz="8" w:space="0" w:color="333333"/>
              <w:bottom w:val="single" w:sz="4" w:space="0" w:color="333333"/>
              <w:right w:val="single" w:sz="4" w:space="0" w:color="333333"/>
            </w:tcBorders>
          </w:tcPr>
          <w:p w14:paraId="04F9BC38" w14:textId="6F41C950" w:rsidR="006E232A" w:rsidRPr="001B524B" w:rsidRDefault="006E04D6" w:rsidP="001B524B">
            <w:pPr>
              <w:pStyle w:val="ekvtabellelinks"/>
            </w:pPr>
            <w:r w:rsidRPr="001B524B">
              <w:t>Die große Mehrheit der Menschen mit Migrations</w:t>
            </w:r>
            <w:r w:rsidR="001B524B">
              <w:t>-</w:t>
            </w:r>
            <w:r w:rsidRPr="001B524B">
              <w:t>hintergrund in den USA ist nicht kriminell.</w:t>
            </w:r>
          </w:p>
        </w:tc>
        <w:tc>
          <w:tcPr>
            <w:tcW w:w="1418" w:type="dxa"/>
            <w:tcBorders>
              <w:top w:val="single" w:sz="8" w:space="0" w:color="333333"/>
              <w:left w:val="single" w:sz="4" w:space="0" w:color="333333"/>
              <w:bottom w:val="single" w:sz="4" w:space="0" w:color="333333"/>
            </w:tcBorders>
          </w:tcPr>
          <w:p w14:paraId="7BB675CD" w14:textId="18EBC1F4" w:rsidR="006E232A" w:rsidRPr="001B524B" w:rsidRDefault="006E04D6" w:rsidP="001B524B">
            <w:pPr>
              <w:pStyle w:val="ekvtabellelinks"/>
            </w:pPr>
            <w:r w:rsidRPr="001B524B">
              <w:t>Bischöfin Budde</w:t>
            </w:r>
          </w:p>
        </w:tc>
        <w:tc>
          <w:tcPr>
            <w:tcW w:w="2268" w:type="dxa"/>
            <w:tcBorders>
              <w:top w:val="single" w:sz="8" w:space="0" w:color="333333"/>
              <w:left w:val="single" w:sz="4" w:space="0" w:color="333333"/>
              <w:bottom w:val="single" w:sz="4" w:space="0" w:color="333333"/>
            </w:tcBorders>
          </w:tcPr>
          <w:p w14:paraId="21D221ED" w14:textId="3902DA2D" w:rsidR="006E232A" w:rsidRPr="001B524B" w:rsidRDefault="006E232A" w:rsidP="001B524B">
            <w:pPr>
              <w:pStyle w:val="ekvtabellelinks"/>
            </w:pPr>
          </w:p>
        </w:tc>
        <w:tc>
          <w:tcPr>
            <w:tcW w:w="1701" w:type="dxa"/>
            <w:tcBorders>
              <w:top w:val="single" w:sz="8" w:space="0" w:color="333333"/>
              <w:left w:val="single" w:sz="4" w:space="0" w:color="333333"/>
              <w:bottom w:val="single" w:sz="4" w:space="0" w:color="333333"/>
            </w:tcBorders>
          </w:tcPr>
          <w:p w14:paraId="0CB5AAF2" w14:textId="77777777" w:rsidR="006E232A" w:rsidRPr="001B524B" w:rsidRDefault="006E232A" w:rsidP="001B524B">
            <w:pPr>
              <w:pStyle w:val="ekvtabellelinks"/>
            </w:pPr>
          </w:p>
        </w:tc>
        <w:tc>
          <w:tcPr>
            <w:tcW w:w="1888" w:type="dxa"/>
            <w:tcBorders>
              <w:top w:val="single" w:sz="8" w:space="0" w:color="333333"/>
              <w:left w:val="single" w:sz="4" w:space="0" w:color="333333"/>
              <w:bottom w:val="single" w:sz="4" w:space="0" w:color="333333"/>
            </w:tcBorders>
          </w:tcPr>
          <w:p w14:paraId="4549FE5F" w14:textId="77777777" w:rsidR="006E232A" w:rsidRPr="001B524B" w:rsidRDefault="006E232A" w:rsidP="001B524B">
            <w:pPr>
              <w:pStyle w:val="ekvtabellelinks"/>
            </w:pPr>
          </w:p>
        </w:tc>
      </w:tr>
      <w:tr w:rsidR="006E232A" w:rsidRPr="001B524B" w14:paraId="16901B6F" w14:textId="42B04B91" w:rsidTr="006E232A">
        <w:trPr>
          <w:trHeight w:val="280"/>
        </w:trPr>
        <w:tc>
          <w:tcPr>
            <w:tcW w:w="2268" w:type="dxa"/>
            <w:tcBorders>
              <w:top w:val="single" w:sz="4" w:space="0" w:color="333333"/>
              <w:bottom w:val="single" w:sz="4" w:space="0" w:color="333333"/>
              <w:right w:val="single" w:sz="4" w:space="0" w:color="333333"/>
            </w:tcBorders>
          </w:tcPr>
          <w:p w14:paraId="74602F1B" w14:textId="0D940D41" w:rsidR="006E232A" w:rsidRPr="001B524B" w:rsidRDefault="006E04D6" w:rsidP="001B524B">
            <w:pPr>
              <w:pStyle w:val="ekvtabellelinks"/>
            </w:pPr>
            <w:r w:rsidRPr="001B524B">
              <w:t>Haitianische Migranten in einer Kleinstadt essen Hunde und Katzen, die Haustiere der dort lebenden Menschen.</w:t>
            </w:r>
          </w:p>
        </w:tc>
        <w:tc>
          <w:tcPr>
            <w:tcW w:w="1418" w:type="dxa"/>
            <w:tcBorders>
              <w:top w:val="single" w:sz="4" w:space="0" w:color="333333"/>
              <w:left w:val="single" w:sz="4" w:space="0" w:color="333333"/>
              <w:bottom w:val="single" w:sz="4" w:space="0" w:color="333333"/>
            </w:tcBorders>
          </w:tcPr>
          <w:p w14:paraId="28FC077C" w14:textId="77777777" w:rsidR="006E232A" w:rsidRPr="001B524B" w:rsidRDefault="006E232A" w:rsidP="001B524B">
            <w:pPr>
              <w:pStyle w:val="ekvtabellelinks"/>
            </w:pPr>
          </w:p>
        </w:tc>
        <w:tc>
          <w:tcPr>
            <w:tcW w:w="2268" w:type="dxa"/>
            <w:tcBorders>
              <w:top w:val="single" w:sz="4" w:space="0" w:color="333333"/>
              <w:left w:val="single" w:sz="4" w:space="0" w:color="333333"/>
              <w:bottom w:val="single" w:sz="4" w:space="0" w:color="333333"/>
            </w:tcBorders>
          </w:tcPr>
          <w:p w14:paraId="67B7F071" w14:textId="77777777" w:rsidR="006E232A" w:rsidRPr="001B524B" w:rsidRDefault="006E232A" w:rsidP="001B524B">
            <w:pPr>
              <w:pStyle w:val="ekvtabellelinks"/>
            </w:pPr>
          </w:p>
        </w:tc>
        <w:tc>
          <w:tcPr>
            <w:tcW w:w="1701" w:type="dxa"/>
            <w:tcBorders>
              <w:top w:val="single" w:sz="4" w:space="0" w:color="333333"/>
              <w:left w:val="single" w:sz="4" w:space="0" w:color="333333"/>
              <w:bottom w:val="single" w:sz="4" w:space="0" w:color="333333"/>
            </w:tcBorders>
          </w:tcPr>
          <w:p w14:paraId="31C20B56" w14:textId="77777777" w:rsidR="006E232A" w:rsidRPr="001B524B" w:rsidRDefault="006E232A" w:rsidP="001B524B">
            <w:pPr>
              <w:pStyle w:val="ekvtabellelinks"/>
            </w:pPr>
          </w:p>
        </w:tc>
        <w:tc>
          <w:tcPr>
            <w:tcW w:w="1888" w:type="dxa"/>
            <w:tcBorders>
              <w:top w:val="single" w:sz="4" w:space="0" w:color="333333"/>
              <w:left w:val="single" w:sz="4" w:space="0" w:color="333333"/>
              <w:bottom w:val="single" w:sz="4" w:space="0" w:color="333333"/>
            </w:tcBorders>
          </w:tcPr>
          <w:p w14:paraId="004FD757" w14:textId="77777777" w:rsidR="006E232A" w:rsidRPr="001B524B" w:rsidRDefault="006E232A" w:rsidP="001B524B">
            <w:pPr>
              <w:pStyle w:val="ekvtabellelinks"/>
            </w:pPr>
          </w:p>
        </w:tc>
      </w:tr>
      <w:tr w:rsidR="006E232A" w:rsidRPr="001B524B" w14:paraId="6D86066A" w14:textId="77777777" w:rsidTr="001B524B">
        <w:trPr>
          <w:trHeight w:val="439"/>
        </w:trPr>
        <w:tc>
          <w:tcPr>
            <w:tcW w:w="2268" w:type="dxa"/>
            <w:tcBorders>
              <w:top w:val="single" w:sz="4" w:space="0" w:color="333333"/>
              <w:bottom w:val="single" w:sz="4" w:space="0" w:color="333333"/>
              <w:right w:val="single" w:sz="4" w:space="0" w:color="333333"/>
            </w:tcBorders>
          </w:tcPr>
          <w:p w14:paraId="41C80B81" w14:textId="77777777" w:rsidR="006E232A" w:rsidRPr="001B524B" w:rsidRDefault="006E232A" w:rsidP="001B524B">
            <w:pPr>
              <w:pStyle w:val="ekvtabellelinks"/>
            </w:pPr>
          </w:p>
        </w:tc>
        <w:tc>
          <w:tcPr>
            <w:tcW w:w="1418" w:type="dxa"/>
            <w:tcBorders>
              <w:top w:val="single" w:sz="4" w:space="0" w:color="333333"/>
              <w:left w:val="single" w:sz="4" w:space="0" w:color="333333"/>
              <w:bottom w:val="single" w:sz="4" w:space="0" w:color="333333"/>
            </w:tcBorders>
          </w:tcPr>
          <w:p w14:paraId="326E2A68" w14:textId="77777777" w:rsidR="006E232A" w:rsidRPr="001B524B" w:rsidRDefault="006E232A" w:rsidP="001B524B">
            <w:pPr>
              <w:pStyle w:val="ekvtabellelinks"/>
            </w:pPr>
          </w:p>
        </w:tc>
        <w:tc>
          <w:tcPr>
            <w:tcW w:w="2268" w:type="dxa"/>
            <w:tcBorders>
              <w:top w:val="single" w:sz="4" w:space="0" w:color="333333"/>
              <w:left w:val="single" w:sz="4" w:space="0" w:color="333333"/>
              <w:bottom w:val="single" w:sz="4" w:space="0" w:color="333333"/>
            </w:tcBorders>
          </w:tcPr>
          <w:p w14:paraId="475DA9C1" w14:textId="77777777" w:rsidR="006E232A" w:rsidRPr="001B524B" w:rsidRDefault="006E232A" w:rsidP="001B524B">
            <w:pPr>
              <w:pStyle w:val="ekvtabellelinks"/>
            </w:pPr>
          </w:p>
        </w:tc>
        <w:tc>
          <w:tcPr>
            <w:tcW w:w="1701" w:type="dxa"/>
            <w:tcBorders>
              <w:top w:val="single" w:sz="4" w:space="0" w:color="333333"/>
              <w:left w:val="single" w:sz="4" w:space="0" w:color="333333"/>
              <w:bottom w:val="single" w:sz="4" w:space="0" w:color="333333"/>
            </w:tcBorders>
          </w:tcPr>
          <w:p w14:paraId="6F462003" w14:textId="77777777" w:rsidR="006E232A" w:rsidRPr="001B524B" w:rsidRDefault="006E232A" w:rsidP="001B524B">
            <w:pPr>
              <w:pStyle w:val="ekvtabellelinks"/>
            </w:pPr>
          </w:p>
        </w:tc>
        <w:tc>
          <w:tcPr>
            <w:tcW w:w="1888" w:type="dxa"/>
            <w:tcBorders>
              <w:top w:val="single" w:sz="4" w:space="0" w:color="333333"/>
              <w:left w:val="single" w:sz="4" w:space="0" w:color="333333"/>
              <w:bottom w:val="single" w:sz="4" w:space="0" w:color="333333"/>
            </w:tcBorders>
          </w:tcPr>
          <w:p w14:paraId="7046F731" w14:textId="77777777" w:rsidR="006E232A" w:rsidRPr="001B524B" w:rsidRDefault="006E232A" w:rsidP="001B524B">
            <w:pPr>
              <w:pStyle w:val="ekvtabellelinks"/>
            </w:pPr>
          </w:p>
        </w:tc>
      </w:tr>
      <w:tr w:rsidR="006E232A" w:rsidRPr="001B524B" w14:paraId="2180317B" w14:textId="77777777" w:rsidTr="001B524B">
        <w:trPr>
          <w:trHeight w:val="439"/>
        </w:trPr>
        <w:tc>
          <w:tcPr>
            <w:tcW w:w="2268" w:type="dxa"/>
            <w:tcBorders>
              <w:top w:val="single" w:sz="4" w:space="0" w:color="333333"/>
              <w:bottom w:val="single" w:sz="4" w:space="0" w:color="333333"/>
              <w:right w:val="single" w:sz="4" w:space="0" w:color="333333"/>
            </w:tcBorders>
          </w:tcPr>
          <w:p w14:paraId="0249B3AD" w14:textId="77777777" w:rsidR="006E232A" w:rsidRPr="001B524B" w:rsidRDefault="006E232A" w:rsidP="001B524B">
            <w:pPr>
              <w:pStyle w:val="ekvtabellelinks"/>
            </w:pPr>
          </w:p>
        </w:tc>
        <w:tc>
          <w:tcPr>
            <w:tcW w:w="1418" w:type="dxa"/>
            <w:tcBorders>
              <w:top w:val="single" w:sz="4" w:space="0" w:color="333333"/>
              <w:left w:val="single" w:sz="4" w:space="0" w:color="333333"/>
              <w:bottom w:val="single" w:sz="4" w:space="0" w:color="333333"/>
            </w:tcBorders>
          </w:tcPr>
          <w:p w14:paraId="607E938A" w14:textId="77777777" w:rsidR="006E232A" w:rsidRPr="001B524B" w:rsidRDefault="006E232A" w:rsidP="001B524B">
            <w:pPr>
              <w:pStyle w:val="ekvtabellelinks"/>
            </w:pPr>
          </w:p>
        </w:tc>
        <w:tc>
          <w:tcPr>
            <w:tcW w:w="2268" w:type="dxa"/>
            <w:tcBorders>
              <w:top w:val="single" w:sz="4" w:space="0" w:color="333333"/>
              <w:left w:val="single" w:sz="4" w:space="0" w:color="333333"/>
              <w:bottom w:val="single" w:sz="4" w:space="0" w:color="333333"/>
            </w:tcBorders>
          </w:tcPr>
          <w:p w14:paraId="72EF0EF7" w14:textId="77777777" w:rsidR="006E232A" w:rsidRPr="001B524B" w:rsidRDefault="006E232A" w:rsidP="001B524B">
            <w:pPr>
              <w:pStyle w:val="ekvtabellelinks"/>
            </w:pPr>
          </w:p>
        </w:tc>
        <w:tc>
          <w:tcPr>
            <w:tcW w:w="1701" w:type="dxa"/>
            <w:tcBorders>
              <w:top w:val="single" w:sz="4" w:space="0" w:color="333333"/>
              <w:left w:val="single" w:sz="4" w:space="0" w:color="333333"/>
              <w:bottom w:val="single" w:sz="4" w:space="0" w:color="333333"/>
            </w:tcBorders>
          </w:tcPr>
          <w:p w14:paraId="581E17E9" w14:textId="77777777" w:rsidR="006E232A" w:rsidRPr="001B524B" w:rsidRDefault="006E232A" w:rsidP="001B524B">
            <w:pPr>
              <w:pStyle w:val="ekvtabellelinks"/>
            </w:pPr>
          </w:p>
        </w:tc>
        <w:tc>
          <w:tcPr>
            <w:tcW w:w="1888" w:type="dxa"/>
            <w:tcBorders>
              <w:top w:val="single" w:sz="4" w:space="0" w:color="333333"/>
              <w:left w:val="single" w:sz="4" w:space="0" w:color="333333"/>
              <w:bottom w:val="single" w:sz="4" w:space="0" w:color="333333"/>
            </w:tcBorders>
          </w:tcPr>
          <w:p w14:paraId="15881AFE" w14:textId="77777777" w:rsidR="006E232A" w:rsidRPr="001B524B" w:rsidRDefault="006E232A" w:rsidP="001B524B">
            <w:pPr>
              <w:pStyle w:val="ekvtabellelinks"/>
            </w:pPr>
          </w:p>
        </w:tc>
      </w:tr>
      <w:tr w:rsidR="006E232A" w:rsidRPr="001B524B" w14:paraId="09CE7D05" w14:textId="77777777" w:rsidTr="001B524B">
        <w:trPr>
          <w:trHeight w:val="439"/>
        </w:trPr>
        <w:tc>
          <w:tcPr>
            <w:tcW w:w="2268" w:type="dxa"/>
            <w:tcBorders>
              <w:top w:val="single" w:sz="4" w:space="0" w:color="333333"/>
              <w:bottom w:val="single" w:sz="4" w:space="0" w:color="333333"/>
              <w:right w:val="single" w:sz="4" w:space="0" w:color="333333"/>
            </w:tcBorders>
          </w:tcPr>
          <w:p w14:paraId="22257F32" w14:textId="77777777" w:rsidR="006E232A" w:rsidRPr="001B524B" w:rsidRDefault="006E232A" w:rsidP="001B524B">
            <w:pPr>
              <w:pStyle w:val="ekvtabellelinks"/>
            </w:pPr>
          </w:p>
        </w:tc>
        <w:tc>
          <w:tcPr>
            <w:tcW w:w="1418" w:type="dxa"/>
            <w:tcBorders>
              <w:top w:val="single" w:sz="4" w:space="0" w:color="333333"/>
              <w:left w:val="single" w:sz="4" w:space="0" w:color="333333"/>
              <w:bottom w:val="single" w:sz="4" w:space="0" w:color="333333"/>
            </w:tcBorders>
          </w:tcPr>
          <w:p w14:paraId="138D558B" w14:textId="77777777" w:rsidR="006E232A" w:rsidRPr="001B524B" w:rsidRDefault="006E232A" w:rsidP="001B524B">
            <w:pPr>
              <w:pStyle w:val="ekvtabellelinks"/>
            </w:pPr>
          </w:p>
        </w:tc>
        <w:tc>
          <w:tcPr>
            <w:tcW w:w="2268" w:type="dxa"/>
            <w:tcBorders>
              <w:top w:val="single" w:sz="4" w:space="0" w:color="333333"/>
              <w:left w:val="single" w:sz="4" w:space="0" w:color="333333"/>
              <w:bottom w:val="single" w:sz="4" w:space="0" w:color="333333"/>
            </w:tcBorders>
          </w:tcPr>
          <w:p w14:paraId="301767B3" w14:textId="77777777" w:rsidR="006E232A" w:rsidRPr="001B524B" w:rsidRDefault="006E232A" w:rsidP="001B524B">
            <w:pPr>
              <w:pStyle w:val="ekvtabellelinks"/>
            </w:pPr>
          </w:p>
        </w:tc>
        <w:tc>
          <w:tcPr>
            <w:tcW w:w="1701" w:type="dxa"/>
            <w:tcBorders>
              <w:top w:val="single" w:sz="4" w:space="0" w:color="333333"/>
              <w:left w:val="single" w:sz="4" w:space="0" w:color="333333"/>
              <w:bottom w:val="single" w:sz="4" w:space="0" w:color="333333"/>
            </w:tcBorders>
          </w:tcPr>
          <w:p w14:paraId="0CF20C55" w14:textId="77777777" w:rsidR="006E232A" w:rsidRPr="001B524B" w:rsidRDefault="006E232A" w:rsidP="001B524B">
            <w:pPr>
              <w:pStyle w:val="ekvtabellelinks"/>
            </w:pPr>
          </w:p>
        </w:tc>
        <w:tc>
          <w:tcPr>
            <w:tcW w:w="1888" w:type="dxa"/>
            <w:tcBorders>
              <w:top w:val="single" w:sz="4" w:space="0" w:color="333333"/>
              <w:left w:val="single" w:sz="4" w:space="0" w:color="333333"/>
              <w:bottom w:val="single" w:sz="4" w:space="0" w:color="333333"/>
            </w:tcBorders>
          </w:tcPr>
          <w:p w14:paraId="3CCFC53D" w14:textId="77777777" w:rsidR="006E232A" w:rsidRPr="001B524B" w:rsidRDefault="006E232A" w:rsidP="001B524B">
            <w:pPr>
              <w:pStyle w:val="ekvtabellelinks"/>
            </w:pPr>
          </w:p>
        </w:tc>
      </w:tr>
      <w:tr w:rsidR="006E232A" w:rsidRPr="001B524B" w14:paraId="3AEB1993" w14:textId="77777777" w:rsidTr="001B524B">
        <w:trPr>
          <w:trHeight w:val="439"/>
        </w:trPr>
        <w:tc>
          <w:tcPr>
            <w:tcW w:w="2268" w:type="dxa"/>
            <w:tcBorders>
              <w:top w:val="single" w:sz="4" w:space="0" w:color="333333"/>
              <w:bottom w:val="single" w:sz="4" w:space="0" w:color="333333"/>
              <w:right w:val="single" w:sz="4" w:space="0" w:color="333333"/>
            </w:tcBorders>
          </w:tcPr>
          <w:p w14:paraId="5CBADA2D" w14:textId="77777777" w:rsidR="006E232A" w:rsidRPr="001B524B" w:rsidRDefault="006E232A" w:rsidP="001B524B">
            <w:pPr>
              <w:pStyle w:val="ekvtabellelinks"/>
            </w:pPr>
          </w:p>
        </w:tc>
        <w:tc>
          <w:tcPr>
            <w:tcW w:w="1418" w:type="dxa"/>
            <w:tcBorders>
              <w:top w:val="single" w:sz="4" w:space="0" w:color="333333"/>
              <w:left w:val="single" w:sz="4" w:space="0" w:color="333333"/>
              <w:bottom w:val="single" w:sz="4" w:space="0" w:color="333333"/>
            </w:tcBorders>
          </w:tcPr>
          <w:p w14:paraId="0750CAF1" w14:textId="77777777" w:rsidR="006E232A" w:rsidRPr="001B524B" w:rsidRDefault="006E232A" w:rsidP="001B524B">
            <w:pPr>
              <w:pStyle w:val="ekvtabellelinks"/>
            </w:pPr>
          </w:p>
        </w:tc>
        <w:tc>
          <w:tcPr>
            <w:tcW w:w="2268" w:type="dxa"/>
            <w:tcBorders>
              <w:top w:val="single" w:sz="4" w:space="0" w:color="333333"/>
              <w:left w:val="single" w:sz="4" w:space="0" w:color="333333"/>
              <w:bottom w:val="single" w:sz="4" w:space="0" w:color="333333"/>
            </w:tcBorders>
          </w:tcPr>
          <w:p w14:paraId="418623D1" w14:textId="77777777" w:rsidR="006E232A" w:rsidRPr="001B524B" w:rsidRDefault="006E232A" w:rsidP="001B524B">
            <w:pPr>
              <w:pStyle w:val="ekvtabellelinks"/>
            </w:pPr>
          </w:p>
        </w:tc>
        <w:tc>
          <w:tcPr>
            <w:tcW w:w="1701" w:type="dxa"/>
            <w:tcBorders>
              <w:top w:val="single" w:sz="4" w:space="0" w:color="333333"/>
              <w:left w:val="single" w:sz="4" w:space="0" w:color="333333"/>
              <w:bottom w:val="single" w:sz="4" w:space="0" w:color="333333"/>
            </w:tcBorders>
          </w:tcPr>
          <w:p w14:paraId="5218DF78" w14:textId="77777777" w:rsidR="006E232A" w:rsidRPr="001B524B" w:rsidRDefault="006E232A" w:rsidP="001B524B">
            <w:pPr>
              <w:pStyle w:val="ekvtabellelinks"/>
            </w:pPr>
          </w:p>
        </w:tc>
        <w:tc>
          <w:tcPr>
            <w:tcW w:w="1888" w:type="dxa"/>
            <w:tcBorders>
              <w:top w:val="single" w:sz="4" w:space="0" w:color="333333"/>
              <w:left w:val="single" w:sz="4" w:space="0" w:color="333333"/>
              <w:bottom w:val="single" w:sz="4" w:space="0" w:color="333333"/>
            </w:tcBorders>
          </w:tcPr>
          <w:p w14:paraId="1F41D091" w14:textId="77777777" w:rsidR="006E232A" w:rsidRPr="001B524B" w:rsidRDefault="006E232A" w:rsidP="001B524B">
            <w:pPr>
              <w:pStyle w:val="ekvtabellelinks"/>
            </w:pPr>
          </w:p>
        </w:tc>
      </w:tr>
      <w:tr w:rsidR="006E232A" w:rsidRPr="001B524B" w14:paraId="50E86696" w14:textId="77777777" w:rsidTr="001B524B">
        <w:trPr>
          <w:trHeight w:val="439"/>
        </w:trPr>
        <w:tc>
          <w:tcPr>
            <w:tcW w:w="2268" w:type="dxa"/>
            <w:tcBorders>
              <w:top w:val="single" w:sz="4" w:space="0" w:color="333333"/>
              <w:bottom w:val="single" w:sz="4" w:space="0" w:color="333333"/>
              <w:right w:val="single" w:sz="4" w:space="0" w:color="333333"/>
            </w:tcBorders>
          </w:tcPr>
          <w:p w14:paraId="71334295" w14:textId="77777777" w:rsidR="006E232A" w:rsidRPr="001B524B" w:rsidRDefault="006E232A" w:rsidP="001B524B">
            <w:pPr>
              <w:pStyle w:val="ekvtabellelinks"/>
            </w:pPr>
          </w:p>
        </w:tc>
        <w:tc>
          <w:tcPr>
            <w:tcW w:w="1418" w:type="dxa"/>
            <w:tcBorders>
              <w:top w:val="single" w:sz="4" w:space="0" w:color="333333"/>
              <w:left w:val="single" w:sz="4" w:space="0" w:color="333333"/>
              <w:bottom w:val="single" w:sz="4" w:space="0" w:color="333333"/>
            </w:tcBorders>
          </w:tcPr>
          <w:p w14:paraId="568E4976" w14:textId="77777777" w:rsidR="006E232A" w:rsidRPr="001B524B" w:rsidRDefault="006E232A" w:rsidP="001B524B">
            <w:pPr>
              <w:pStyle w:val="ekvtabellelinks"/>
            </w:pPr>
          </w:p>
        </w:tc>
        <w:tc>
          <w:tcPr>
            <w:tcW w:w="2268" w:type="dxa"/>
            <w:tcBorders>
              <w:top w:val="single" w:sz="4" w:space="0" w:color="333333"/>
              <w:left w:val="single" w:sz="4" w:space="0" w:color="333333"/>
              <w:bottom w:val="single" w:sz="4" w:space="0" w:color="333333"/>
            </w:tcBorders>
          </w:tcPr>
          <w:p w14:paraId="2BA50D1C" w14:textId="77777777" w:rsidR="006E232A" w:rsidRPr="001B524B" w:rsidRDefault="006E232A" w:rsidP="001B524B">
            <w:pPr>
              <w:pStyle w:val="ekvtabellelinks"/>
            </w:pPr>
          </w:p>
        </w:tc>
        <w:tc>
          <w:tcPr>
            <w:tcW w:w="1701" w:type="dxa"/>
            <w:tcBorders>
              <w:top w:val="single" w:sz="4" w:space="0" w:color="333333"/>
              <w:left w:val="single" w:sz="4" w:space="0" w:color="333333"/>
              <w:bottom w:val="single" w:sz="4" w:space="0" w:color="333333"/>
            </w:tcBorders>
          </w:tcPr>
          <w:p w14:paraId="75F4AB75" w14:textId="77777777" w:rsidR="006E232A" w:rsidRPr="001B524B" w:rsidRDefault="006E232A" w:rsidP="001B524B">
            <w:pPr>
              <w:pStyle w:val="ekvtabellelinks"/>
            </w:pPr>
          </w:p>
        </w:tc>
        <w:tc>
          <w:tcPr>
            <w:tcW w:w="1888" w:type="dxa"/>
            <w:tcBorders>
              <w:top w:val="single" w:sz="4" w:space="0" w:color="333333"/>
              <w:left w:val="single" w:sz="4" w:space="0" w:color="333333"/>
              <w:bottom w:val="single" w:sz="4" w:space="0" w:color="333333"/>
            </w:tcBorders>
          </w:tcPr>
          <w:p w14:paraId="4662A1DD" w14:textId="77777777" w:rsidR="006E232A" w:rsidRPr="001B524B" w:rsidRDefault="006E232A" w:rsidP="001B524B">
            <w:pPr>
              <w:pStyle w:val="ekvtabellelinks"/>
            </w:pPr>
          </w:p>
        </w:tc>
      </w:tr>
      <w:tr w:rsidR="00FA1269" w:rsidRPr="001B524B" w14:paraId="6A69913C" w14:textId="77777777" w:rsidTr="001B524B">
        <w:trPr>
          <w:trHeight w:val="439"/>
        </w:trPr>
        <w:tc>
          <w:tcPr>
            <w:tcW w:w="2268" w:type="dxa"/>
            <w:tcBorders>
              <w:top w:val="single" w:sz="4" w:space="0" w:color="333333"/>
              <w:bottom w:val="single" w:sz="4" w:space="0" w:color="333333"/>
              <w:right w:val="single" w:sz="4" w:space="0" w:color="333333"/>
            </w:tcBorders>
          </w:tcPr>
          <w:p w14:paraId="1CCB9C37" w14:textId="77777777" w:rsidR="00FA1269" w:rsidRPr="001B524B" w:rsidRDefault="00FA1269" w:rsidP="001B524B">
            <w:pPr>
              <w:pStyle w:val="ekvtabellelinks"/>
            </w:pPr>
          </w:p>
        </w:tc>
        <w:tc>
          <w:tcPr>
            <w:tcW w:w="1418" w:type="dxa"/>
            <w:tcBorders>
              <w:top w:val="single" w:sz="4" w:space="0" w:color="333333"/>
              <w:left w:val="single" w:sz="4" w:space="0" w:color="333333"/>
              <w:bottom w:val="single" w:sz="4" w:space="0" w:color="333333"/>
            </w:tcBorders>
          </w:tcPr>
          <w:p w14:paraId="4A34A699" w14:textId="77777777" w:rsidR="00FA1269" w:rsidRPr="001B524B" w:rsidRDefault="00FA1269" w:rsidP="001B524B">
            <w:pPr>
              <w:pStyle w:val="ekvtabellelinks"/>
            </w:pPr>
          </w:p>
        </w:tc>
        <w:tc>
          <w:tcPr>
            <w:tcW w:w="2268" w:type="dxa"/>
            <w:tcBorders>
              <w:top w:val="single" w:sz="4" w:space="0" w:color="333333"/>
              <w:left w:val="single" w:sz="4" w:space="0" w:color="333333"/>
              <w:bottom w:val="single" w:sz="4" w:space="0" w:color="333333"/>
            </w:tcBorders>
          </w:tcPr>
          <w:p w14:paraId="60E81365" w14:textId="77777777" w:rsidR="00FA1269" w:rsidRPr="001B524B" w:rsidRDefault="00FA1269" w:rsidP="001B524B">
            <w:pPr>
              <w:pStyle w:val="ekvtabellelinks"/>
            </w:pPr>
          </w:p>
        </w:tc>
        <w:tc>
          <w:tcPr>
            <w:tcW w:w="1701" w:type="dxa"/>
            <w:tcBorders>
              <w:top w:val="single" w:sz="4" w:space="0" w:color="333333"/>
              <w:left w:val="single" w:sz="4" w:space="0" w:color="333333"/>
              <w:bottom w:val="single" w:sz="4" w:space="0" w:color="333333"/>
            </w:tcBorders>
          </w:tcPr>
          <w:p w14:paraId="423D0566" w14:textId="77777777" w:rsidR="00FA1269" w:rsidRPr="001B524B" w:rsidRDefault="00FA1269" w:rsidP="001B524B">
            <w:pPr>
              <w:pStyle w:val="ekvtabellelinks"/>
            </w:pPr>
          </w:p>
        </w:tc>
        <w:tc>
          <w:tcPr>
            <w:tcW w:w="1888" w:type="dxa"/>
            <w:tcBorders>
              <w:top w:val="single" w:sz="4" w:space="0" w:color="333333"/>
              <w:left w:val="single" w:sz="4" w:space="0" w:color="333333"/>
              <w:bottom w:val="single" w:sz="4" w:space="0" w:color="333333"/>
            </w:tcBorders>
          </w:tcPr>
          <w:p w14:paraId="3A04EFA0" w14:textId="77777777" w:rsidR="00FA1269" w:rsidRPr="001B524B" w:rsidRDefault="00FA1269" w:rsidP="001B524B">
            <w:pPr>
              <w:pStyle w:val="ekvtabellelinks"/>
            </w:pPr>
          </w:p>
        </w:tc>
      </w:tr>
      <w:tr w:rsidR="00FA1269" w:rsidRPr="001B524B" w14:paraId="77B3681E" w14:textId="77777777" w:rsidTr="001B524B">
        <w:trPr>
          <w:trHeight w:val="439"/>
        </w:trPr>
        <w:tc>
          <w:tcPr>
            <w:tcW w:w="2268" w:type="dxa"/>
            <w:tcBorders>
              <w:top w:val="single" w:sz="4" w:space="0" w:color="333333"/>
              <w:right w:val="single" w:sz="4" w:space="0" w:color="333333"/>
            </w:tcBorders>
          </w:tcPr>
          <w:p w14:paraId="0FEAA9C8" w14:textId="77777777" w:rsidR="00FA1269" w:rsidRPr="001B524B" w:rsidRDefault="00FA1269" w:rsidP="001B524B">
            <w:pPr>
              <w:pStyle w:val="ekvtabellelinks"/>
            </w:pPr>
          </w:p>
        </w:tc>
        <w:tc>
          <w:tcPr>
            <w:tcW w:w="1418" w:type="dxa"/>
            <w:tcBorders>
              <w:top w:val="single" w:sz="4" w:space="0" w:color="333333"/>
              <w:left w:val="single" w:sz="4" w:space="0" w:color="333333"/>
            </w:tcBorders>
          </w:tcPr>
          <w:p w14:paraId="38802357" w14:textId="77777777" w:rsidR="00FA1269" w:rsidRPr="001B524B" w:rsidRDefault="00FA1269" w:rsidP="001B524B">
            <w:pPr>
              <w:pStyle w:val="ekvtabellelinks"/>
            </w:pPr>
          </w:p>
        </w:tc>
        <w:tc>
          <w:tcPr>
            <w:tcW w:w="2268" w:type="dxa"/>
            <w:tcBorders>
              <w:top w:val="single" w:sz="4" w:space="0" w:color="333333"/>
              <w:left w:val="single" w:sz="4" w:space="0" w:color="333333"/>
            </w:tcBorders>
          </w:tcPr>
          <w:p w14:paraId="26D89799" w14:textId="77777777" w:rsidR="00FA1269" w:rsidRPr="001B524B" w:rsidRDefault="00FA1269" w:rsidP="001B524B">
            <w:pPr>
              <w:pStyle w:val="ekvtabellelinks"/>
            </w:pPr>
          </w:p>
        </w:tc>
        <w:tc>
          <w:tcPr>
            <w:tcW w:w="1701" w:type="dxa"/>
            <w:tcBorders>
              <w:top w:val="single" w:sz="4" w:space="0" w:color="333333"/>
              <w:left w:val="single" w:sz="4" w:space="0" w:color="333333"/>
            </w:tcBorders>
          </w:tcPr>
          <w:p w14:paraId="5E3C9E00" w14:textId="77777777" w:rsidR="00FA1269" w:rsidRPr="001B524B" w:rsidRDefault="00FA1269" w:rsidP="001B524B">
            <w:pPr>
              <w:pStyle w:val="ekvtabellelinks"/>
            </w:pPr>
          </w:p>
        </w:tc>
        <w:tc>
          <w:tcPr>
            <w:tcW w:w="1888" w:type="dxa"/>
            <w:tcBorders>
              <w:top w:val="single" w:sz="4" w:space="0" w:color="333333"/>
              <w:left w:val="single" w:sz="4" w:space="0" w:color="333333"/>
            </w:tcBorders>
          </w:tcPr>
          <w:p w14:paraId="56864289" w14:textId="77777777" w:rsidR="00FA1269" w:rsidRPr="001B524B" w:rsidRDefault="00FA1269" w:rsidP="001B524B">
            <w:pPr>
              <w:pStyle w:val="ekvtabellelinks"/>
            </w:pPr>
          </w:p>
        </w:tc>
      </w:tr>
    </w:tbl>
    <w:p w14:paraId="39BF21A2" w14:textId="77777777" w:rsidR="00694C08" w:rsidRDefault="00694C08">
      <w:pPr>
        <w:tabs>
          <w:tab w:val="clear" w:pos="340"/>
          <w:tab w:val="clear" w:pos="595"/>
          <w:tab w:val="clear" w:pos="851"/>
        </w:tabs>
        <w:spacing w:after="160" w:line="259" w:lineRule="auto"/>
      </w:pPr>
      <w:r>
        <w:br w:type="page"/>
      </w:r>
    </w:p>
    <w:p w14:paraId="3AE48E81" w14:textId="7898E841" w:rsidR="006D002D" w:rsidRDefault="00C61160" w:rsidP="00362902">
      <w:r w:rsidRPr="001B524B">
        <w:rPr>
          <w:rStyle w:val="ekvfett"/>
        </w:rPr>
        <w:lastRenderedPageBreak/>
        <w:t xml:space="preserve">3. </w:t>
      </w:r>
      <w:r w:rsidR="001B524B">
        <w:tab/>
      </w:r>
      <w:r w:rsidR="00FA1269">
        <w:t>Führt eine Talkshow zum Thema „Migration in den USA – Wie soll es weitergehen?“ durch</w:t>
      </w:r>
      <w:r>
        <w:t>.</w:t>
      </w:r>
    </w:p>
    <w:p w14:paraId="1BF3AFCB" w14:textId="4FD49B53" w:rsidR="00C61160" w:rsidRDefault="006D002D" w:rsidP="001B524B">
      <w:pPr>
        <w:pStyle w:val="ekvaufzhlung"/>
      </w:pPr>
      <w:r>
        <w:t>a)</w:t>
      </w:r>
      <w:r w:rsidR="001B524B">
        <w:tab/>
      </w:r>
      <w:r w:rsidR="00FA1269">
        <w:t>Verteilt folgende Rollen: Moderatorin oder Moderator, Trump, Budde, bis zu drei weitere bekannte Persönlichkeiten, die Aussagen zur Migration in den USA getroffen haben.</w:t>
      </w:r>
    </w:p>
    <w:p w14:paraId="2BD75F30" w14:textId="7FBD011C" w:rsidR="006D002D" w:rsidRDefault="006D002D" w:rsidP="001B524B">
      <w:pPr>
        <w:pStyle w:val="ekvaufzhlung"/>
      </w:pPr>
      <w:r>
        <w:t>b)</w:t>
      </w:r>
      <w:r w:rsidR="001B524B">
        <w:tab/>
      </w:r>
      <w:r w:rsidR="00FA1269">
        <w:t>Bereitet euch nach der Verteilung der Rollen in Gruppen auf die Talkshow vor.</w:t>
      </w:r>
    </w:p>
    <w:p w14:paraId="67439B23" w14:textId="13FFCF92" w:rsidR="00FA1269" w:rsidRDefault="006D002D" w:rsidP="001B524B">
      <w:pPr>
        <w:pStyle w:val="ekvaufzhlung"/>
      </w:pPr>
      <w:r>
        <w:t>c)</w:t>
      </w:r>
      <w:r w:rsidR="001B524B">
        <w:tab/>
      </w:r>
      <w:r>
        <w:t>Diejenigen</w:t>
      </w:r>
      <w:r w:rsidR="00694C08">
        <w:t>,</w:t>
      </w:r>
      <w:r>
        <w:t xml:space="preserve"> die keine Rolle zugeteilt bekommen haben, sind Beobachterinnen und Beobachter. Legt gemeinsam Beobachtungsaufgaben fest</w:t>
      </w:r>
      <w:r w:rsidR="00694C08">
        <w:t>,</w:t>
      </w:r>
      <w:r>
        <w:t xml:space="preserve"> und teilt diese ggf. untereinander auf.</w:t>
      </w:r>
    </w:p>
    <w:p w14:paraId="3184CFD0" w14:textId="1A6BB815" w:rsidR="006D002D" w:rsidRDefault="006D002D" w:rsidP="001B524B">
      <w:pPr>
        <w:pStyle w:val="ekvaufzhlung"/>
      </w:pPr>
      <w:r>
        <w:t>d)</w:t>
      </w:r>
      <w:r w:rsidR="001B524B">
        <w:tab/>
      </w:r>
      <w:r>
        <w:t>Führt die Talkshow im Plenum durch.</w:t>
      </w:r>
    </w:p>
    <w:p w14:paraId="1C386595" w14:textId="5AB8A4D8" w:rsidR="006D002D" w:rsidRDefault="006D002D" w:rsidP="001B524B">
      <w:pPr>
        <w:pStyle w:val="ekvaufzhlung"/>
      </w:pPr>
      <w:r>
        <w:t>e)</w:t>
      </w:r>
      <w:r w:rsidR="001B524B">
        <w:tab/>
      </w:r>
      <w:r>
        <w:t>Reflektiert die Talkshow inhaltlich und methodisch.</w:t>
      </w:r>
    </w:p>
    <w:p w14:paraId="4CE3BABD" w14:textId="77777777" w:rsidR="00C61160" w:rsidRDefault="00C61160" w:rsidP="00362902"/>
    <w:p w14:paraId="322977A6" w14:textId="3F471ADF" w:rsidR="00362902" w:rsidRDefault="00C61160" w:rsidP="00362902">
      <w:pPr>
        <w:rPr>
          <w:rStyle w:val="ekvfett"/>
          <w:b w:val="0"/>
          <w:bCs/>
        </w:rPr>
      </w:pPr>
      <w:r w:rsidRPr="001B524B">
        <w:rPr>
          <w:rStyle w:val="ekvfett"/>
        </w:rPr>
        <w:t>4</w:t>
      </w:r>
      <w:r w:rsidR="007F4086" w:rsidRPr="001B524B">
        <w:rPr>
          <w:rStyle w:val="ekvfett"/>
        </w:rPr>
        <w:t>.</w:t>
      </w:r>
      <w:r w:rsidR="001B524B">
        <w:rPr>
          <w:rStyle w:val="ekvfett"/>
          <w:b w:val="0"/>
          <w:bCs/>
        </w:rPr>
        <w:t xml:space="preserve"> </w:t>
      </w:r>
      <w:r w:rsidR="006E04D6" w:rsidRPr="001B524B">
        <w:rPr>
          <w:rStyle w:val="ekvfett"/>
        </w:rPr>
        <w:t>Bonusaufgabe:</w:t>
      </w:r>
      <w:r w:rsidR="006E04D6">
        <w:rPr>
          <w:rStyle w:val="ekvfett"/>
          <w:b w:val="0"/>
          <w:bCs/>
        </w:rPr>
        <w:t xml:space="preserve"> Schreibe einen Zeitungskommentar</w:t>
      </w:r>
      <w:r w:rsidR="004437FF">
        <w:rPr>
          <w:rStyle w:val="ekvfett"/>
          <w:b w:val="0"/>
          <w:bCs/>
        </w:rPr>
        <w:t>, in dem du die Folgen von Falschinformationen in Hinblick auf das Thema „Migration“ bewertest.</w:t>
      </w:r>
      <w:r w:rsidR="006E04D6">
        <w:rPr>
          <w:rStyle w:val="ekvfett"/>
          <w:b w:val="0"/>
          <w:bCs/>
        </w:rPr>
        <w:t xml:space="preserve"> Beziehe hierbei die Tabelle</w:t>
      </w:r>
      <w:r w:rsidR="004437FF">
        <w:rPr>
          <w:rStyle w:val="ekvfett"/>
          <w:b w:val="0"/>
          <w:bCs/>
        </w:rPr>
        <w:t xml:space="preserve"> aus Aufgabe zwei</w:t>
      </w:r>
      <w:r w:rsidR="006E04D6">
        <w:rPr>
          <w:rStyle w:val="ekvfett"/>
          <w:b w:val="0"/>
          <w:bCs/>
        </w:rPr>
        <w:t xml:space="preserve"> mit ein. Du kannst</w:t>
      </w:r>
      <w:r w:rsidR="004437FF">
        <w:rPr>
          <w:rStyle w:val="ekvfett"/>
          <w:b w:val="0"/>
          <w:bCs/>
        </w:rPr>
        <w:t xml:space="preserve"> zusätzlich auch Aussagen aus Deutschland </w:t>
      </w:r>
      <w:r w:rsidR="006E04D6">
        <w:rPr>
          <w:rStyle w:val="ekvfett"/>
          <w:b w:val="0"/>
          <w:bCs/>
        </w:rPr>
        <w:t>für deinen Kommentar aufgreifen.</w:t>
      </w:r>
      <w:r w:rsidR="004437FF">
        <w:rPr>
          <w:rStyle w:val="ekvfett"/>
          <w:b w:val="0"/>
          <w:bCs/>
        </w:rPr>
        <w:t xml:space="preserve"> Achte darauf, auch diese auf ihre sachliche Richtigkeit hin zu überprüfen.</w:t>
      </w:r>
    </w:p>
    <w:p w14:paraId="16788027" w14:textId="79577D5B" w:rsidR="00AD0169" w:rsidRDefault="007F4086" w:rsidP="007F4086">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CA584A" w14:textId="77777777" w:rsidR="00FA1269" w:rsidRPr="000E200F" w:rsidRDefault="00FA1269" w:rsidP="00FA1269">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1FECC0" w14:textId="1E67B6AD" w:rsidR="00FA1269" w:rsidRPr="000E200F" w:rsidRDefault="00FA1269" w:rsidP="007F4086">
      <w:pPr>
        <w:pStyle w:val="ekvschreiblinie"/>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A1269"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22B9C" w14:textId="77777777" w:rsidR="000B4FF7" w:rsidRDefault="000B4FF7" w:rsidP="003C599D">
      <w:pPr>
        <w:spacing w:line="240" w:lineRule="auto"/>
      </w:pPr>
      <w:r>
        <w:separator/>
      </w:r>
    </w:p>
  </w:endnote>
  <w:endnote w:type="continuationSeparator" w:id="0">
    <w:p w14:paraId="2DC64A72" w14:textId="77777777" w:rsidR="000B4FF7" w:rsidRDefault="000B4FF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5ACEA7B" w14:textId="77777777" w:rsidTr="00503EE6">
      <w:trPr>
        <w:trHeight w:hRule="exact" w:val="680"/>
      </w:trPr>
      <w:tc>
        <w:tcPr>
          <w:tcW w:w="864" w:type="dxa"/>
          <w:noWrap/>
        </w:tcPr>
        <w:p w14:paraId="17909BAD" w14:textId="77777777" w:rsidR="002659C5" w:rsidRPr="00913892" w:rsidRDefault="002659C5" w:rsidP="005E4C30">
          <w:pPr>
            <w:pStyle w:val="ekvpaginabild"/>
            <w:jc w:val="both"/>
          </w:pPr>
          <w:r w:rsidRPr="00913892">
            <w:rPr>
              <w:noProof/>
              <w:lang w:eastAsia="de-DE"/>
            </w:rPr>
            <w:drawing>
              <wp:inline distT="0" distB="0" distL="0" distR="0" wp14:anchorId="77E3E09F" wp14:editId="7C2D3BD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1B0FA44" w14:textId="07E9CD69" w:rsidR="002659C5" w:rsidRPr="00913892" w:rsidRDefault="002659C5" w:rsidP="00503EE6">
          <w:pPr>
            <w:pStyle w:val="ekvpagina"/>
          </w:pPr>
          <w:r w:rsidRPr="00913892">
            <w:t xml:space="preserve">© Ernst Klett Verlag GmbH, </w:t>
          </w:r>
          <w:r w:rsidR="00CF40E8">
            <w:t xml:space="preserve">Stuttgart </w:t>
          </w:r>
          <w:r w:rsidR="002457D6">
            <w:t>2025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862013" w14:textId="3D926B67" w:rsidR="002659C5" w:rsidRPr="00913892" w:rsidRDefault="000E200F" w:rsidP="000E200F">
          <w:pPr>
            <w:pStyle w:val="ekvquelle"/>
          </w:pPr>
          <w:r w:rsidRPr="000E200F">
            <w:rPr>
              <w:rStyle w:val="ekvquellefett"/>
            </w:rPr>
            <w:t>Text:</w:t>
          </w:r>
          <w:r>
            <w:t xml:space="preserve"> </w:t>
          </w:r>
          <w:r w:rsidR="00694C08">
            <w:t>Anne Kleiner (Autorin)</w:t>
          </w:r>
        </w:p>
      </w:tc>
      <w:tc>
        <w:tcPr>
          <w:tcW w:w="813" w:type="dxa"/>
        </w:tcPr>
        <w:p w14:paraId="40897DD3" w14:textId="77777777" w:rsidR="002659C5" w:rsidRPr="00913892" w:rsidRDefault="002659C5" w:rsidP="00913892">
          <w:pPr>
            <w:pStyle w:val="ekvpagina"/>
          </w:pPr>
        </w:p>
      </w:tc>
    </w:tr>
  </w:tbl>
  <w:p w14:paraId="05AC60E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7CD3C" w14:textId="77777777" w:rsidR="000B4FF7" w:rsidRDefault="000B4FF7" w:rsidP="003C599D">
      <w:pPr>
        <w:spacing w:line="240" w:lineRule="auto"/>
      </w:pPr>
      <w:r>
        <w:separator/>
      </w:r>
    </w:p>
  </w:footnote>
  <w:footnote w:type="continuationSeparator" w:id="0">
    <w:p w14:paraId="42362037" w14:textId="77777777" w:rsidR="000B4FF7" w:rsidRDefault="000B4FF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F3DD434" w14:textId="77777777" w:rsidTr="00431E62">
      <w:trPr>
        <w:trHeight w:hRule="exact" w:val="510"/>
      </w:trPr>
      <w:tc>
        <w:tcPr>
          <w:tcW w:w="818" w:type="dxa"/>
          <w:tcBorders>
            <w:top w:val="nil"/>
            <w:bottom w:val="nil"/>
            <w:right w:val="nil"/>
          </w:tcBorders>
          <w:noWrap/>
          <w:vAlign w:val="bottom"/>
        </w:tcPr>
        <w:p w14:paraId="6FB19414" w14:textId="77777777" w:rsidR="00901B13" w:rsidRPr="00AE65F6" w:rsidRDefault="00901B13" w:rsidP="00901B13"/>
      </w:tc>
      <w:tc>
        <w:tcPr>
          <w:tcW w:w="3856" w:type="dxa"/>
          <w:tcBorders>
            <w:top w:val="nil"/>
            <w:left w:val="nil"/>
            <w:bottom w:val="nil"/>
            <w:right w:val="nil"/>
          </w:tcBorders>
          <w:noWrap/>
          <w:vAlign w:val="bottom"/>
        </w:tcPr>
        <w:p w14:paraId="0A8ABA0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70F74A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6FA5FB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E37BD48" w14:textId="77777777" w:rsidR="00901B13" w:rsidRPr="007C1230" w:rsidRDefault="00901B13" w:rsidP="00901B13">
          <w:pPr>
            <w:pStyle w:val="ekvkvnummer"/>
          </w:pPr>
        </w:p>
      </w:tc>
      <w:tc>
        <w:tcPr>
          <w:tcW w:w="883" w:type="dxa"/>
          <w:tcBorders>
            <w:top w:val="nil"/>
            <w:left w:val="nil"/>
            <w:bottom w:val="nil"/>
          </w:tcBorders>
          <w:noWrap/>
          <w:vAlign w:val="bottom"/>
        </w:tcPr>
        <w:p w14:paraId="3B657B74" w14:textId="77777777" w:rsidR="00901B13" w:rsidRPr="007636A0" w:rsidRDefault="00901B13" w:rsidP="00901B13">
          <w:pPr>
            <w:pStyle w:val="ekvkapitel"/>
            <w:rPr>
              <w:color w:val="FFFFFF" w:themeColor="background1"/>
            </w:rPr>
          </w:pPr>
        </w:p>
      </w:tc>
    </w:tr>
    <w:tr w:rsidR="00901B13" w:rsidRPr="00BF17F2" w14:paraId="7838AC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202982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8949C2F" w14:textId="77777777" w:rsidR="00901B13" w:rsidRPr="00BF17F2" w:rsidRDefault="00901B13" w:rsidP="00901B13">
          <w:pPr>
            <w:rPr>
              <w:color w:val="FFFFFF" w:themeColor="background1"/>
            </w:rPr>
          </w:pPr>
        </w:p>
      </w:tc>
    </w:tr>
  </w:tbl>
  <w:p w14:paraId="314C6271"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F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0964"/>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4FF7"/>
    <w:rsid w:val="000B7BD3"/>
    <w:rsid w:val="000C11E0"/>
    <w:rsid w:val="000C77CA"/>
    <w:rsid w:val="000D089D"/>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524B"/>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7D6"/>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DA2"/>
    <w:rsid w:val="00284F97"/>
    <w:rsid w:val="00287B24"/>
    <w:rsid w:val="00287DC0"/>
    <w:rsid w:val="00287EA3"/>
    <w:rsid w:val="00291485"/>
    <w:rsid w:val="00292470"/>
    <w:rsid w:val="0029673A"/>
    <w:rsid w:val="002A25AE"/>
    <w:rsid w:val="002B3DF1"/>
    <w:rsid w:val="002B52EB"/>
    <w:rsid w:val="002B64EA"/>
    <w:rsid w:val="002C145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4D52"/>
    <w:rsid w:val="003373EF"/>
    <w:rsid w:val="00337E7F"/>
    <w:rsid w:val="00344EC7"/>
    <w:rsid w:val="00350FBE"/>
    <w:rsid w:val="00357BFF"/>
    <w:rsid w:val="003611D5"/>
    <w:rsid w:val="00362902"/>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633F"/>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37FF"/>
    <w:rsid w:val="00446431"/>
    <w:rsid w:val="00446AED"/>
    <w:rsid w:val="00452813"/>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4748"/>
    <w:rsid w:val="005D79B8"/>
    <w:rsid w:val="005E15AC"/>
    <w:rsid w:val="005E2580"/>
    <w:rsid w:val="005E4C30"/>
    <w:rsid w:val="005E6A98"/>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94C08"/>
    <w:rsid w:val="006A5611"/>
    <w:rsid w:val="006A56D2"/>
    <w:rsid w:val="006A71DE"/>
    <w:rsid w:val="006A76D7"/>
    <w:rsid w:val="006B0743"/>
    <w:rsid w:val="006B2D23"/>
    <w:rsid w:val="006B3EF4"/>
    <w:rsid w:val="006B6247"/>
    <w:rsid w:val="006C4E52"/>
    <w:rsid w:val="006C6A77"/>
    <w:rsid w:val="006D002D"/>
    <w:rsid w:val="006D1212"/>
    <w:rsid w:val="006D1F6D"/>
    <w:rsid w:val="006D45BB"/>
    <w:rsid w:val="006D49F0"/>
    <w:rsid w:val="006D7F2E"/>
    <w:rsid w:val="006E04D6"/>
    <w:rsid w:val="006E232A"/>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2756"/>
    <w:rsid w:val="00745BC6"/>
    <w:rsid w:val="007507F9"/>
    <w:rsid w:val="00751B0E"/>
    <w:rsid w:val="00756014"/>
    <w:rsid w:val="00760C41"/>
    <w:rsid w:val="007619B6"/>
    <w:rsid w:val="007636A0"/>
    <w:rsid w:val="00764797"/>
    <w:rsid w:val="007661BA"/>
    <w:rsid w:val="00766405"/>
    <w:rsid w:val="0076691A"/>
    <w:rsid w:val="00772DA9"/>
    <w:rsid w:val="00775322"/>
    <w:rsid w:val="00780E4C"/>
    <w:rsid w:val="007814C9"/>
    <w:rsid w:val="00787700"/>
    <w:rsid w:val="00794685"/>
    <w:rsid w:val="007A18E0"/>
    <w:rsid w:val="007A2F5A"/>
    <w:rsid w:val="007A5AA1"/>
    <w:rsid w:val="007C1230"/>
    <w:rsid w:val="007D186F"/>
    <w:rsid w:val="007E4DDC"/>
    <w:rsid w:val="007E5E71"/>
    <w:rsid w:val="007E67B3"/>
    <w:rsid w:val="007F4086"/>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47E46"/>
    <w:rsid w:val="00850EC8"/>
    <w:rsid w:val="00851354"/>
    <w:rsid w:val="00854192"/>
    <w:rsid w:val="00854D77"/>
    <w:rsid w:val="008576F6"/>
    <w:rsid w:val="00857713"/>
    <w:rsid w:val="008629D8"/>
    <w:rsid w:val="00862C21"/>
    <w:rsid w:val="00871F12"/>
    <w:rsid w:val="00874376"/>
    <w:rsid w:val="00882053"/>
    <w:rsid w:val="008940DE"/>
    <w:rsid w:val="008942A2"/>
    <w:rsid w:val="0089534A"/>
    <w:rsid w:val="008A529C"/>
    <w:rsid w:val="008B43A7"/>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6CAA"/>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53D"/>
    <w:rsid w:val="00AB7619"/>
    <w:rsid w:val="00AC01E7"/>
    <w:rsid w:val="00AC7B89"/>
    <w:rsid w:val="00AD016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160"/>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7FAC"/>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47462"/>
    <w:rsid w:val="00F52C9C"/>
    <w:rsid w:val="00F55BE1"/>
    <w:rsid w:val="00F6336A"/>
    <w:rsid w:val="00F70B43"/>
    <w:rsid w:val="00F72065"/>
    <w:rsid w:val="00F75722"/>
    <w:rsid w:val="00F778DC"/>
    <w:rsid w:val="00F849BE"/>
    <w:rsid w:val="00F940D3"/>
    <w:rsid w:val="00F94A4B"/>
    <w:rsid w:val="00F97237"/>
    <w:rsid w:val="00F97AD4"/>
    <w:rsid w:val="00FA07D2"/>
    <w:rsid w:val="00FA1269"/>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4CF7D"/>
  <w15:chartTrackingRefBased/>
  <w15:docId w15:val="{D67BCADD-BCD2-4F67-9175-7CDC59AF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C61160"/>
    <w:rPr>
      <w:color w:val="0563C1" w:themeColor="hyperlink"/>
      <w:u w:val="single"/>
    </w:rPr>
  </w:style>
  <w:style w:type="character" w:styleId="NichtaufgelsteErwhnung">
    <w:name w:val="Unresolved Mention"/>
    <w:basedOn w:val="Absatz-Standardschriftart"/>
    <w:uiPriority w:val="99"/>
    <w:semiHidden/>
    <w:unhideWhenUsed/>
    <w:rsid w:val="00C61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ivotHUuPyP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4456</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2025-01-28T07:47:00Z</dcterms:created>
  <dcterms:modified xsi:type="dcterms:W3CDTF">2025-01-28T07:47:00Z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