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2CAD" w14:textId="774FB805" w:rsidR="00ED6198" w:rsidRPr="009518F2" w:rsidRDefault="00ED6198" w:rsidP="005835D6">
      <w:pPr>
        <w:pStyle w:val="ekvue2arial"/>
      </w:pPr>
      <w:r w:rsidRPr="009518F2">
        <w:t>Vorbild</w:t>
      </w:r>
      <w:r w:rsidR="00E63272" w:rsidRPr="009518F2">
        <w:t xml:space="preserve"> oder</w:t>
      </w:r>
      <w:r w:rsidRPr="009518F2">
        <w:t xml:space="preserve"> Anti-Vorbild</w:t>
      </w:r>
      <w:r w:rsidR="00E63272" w:rsidRPr="009518F2">
        <w:t>?</w:t>
      </w:r>
    </w:p>
    <w:p w14:paraId="0E2776DE" w14:textId="77777777" w:rsidR="005835D6" w:rsidRDefault="005835D6" w:rsidP="00ED6198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</w:p>
    <w:p w14:paraId="6829CCE0" w14:textId="5D4D4D4F" w:rsidR="00ED6198" w:rsidRPr="009518F2" w:rsidRDefault="00ED6198" w:rsidP="00ED6198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 w:rsidRPr="009518F2">
        <w:rPr>
          <w:rFonts w:eastAsia="Aptos" w:cs="Arial"/>
          <w:kern w:val="2"/>
          <w:szCs w:val="19"/>
          <w14:ligatures w14:val="standardContextual"/>
        </w:rPr>
        <w:t xml:space="preserve">Viele Kinder und Jugendliche finden ihre Vorbilder in der Fußball-Szene. Das können die Trainerinnen 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oder Trainer 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oder ältere Spielerinnen 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oder Spieler </w:t>
      </w:r>
      <w:r w:rsidRPr="009518F2">
        <w:rPr>
          <w:rFonts w:eastAsia="Aptos" w:cs="Arial"/>
          <w:kern w:val="2"/>
          <w:szCs w:val="19"/>
          <w14:ligatures w14:val="standardContextual"/>
        </w:rPr>
        <w:t>des eigenen Vereins sein, häufig sind es aber auch prominente Fußball</w:t>
      </w:r>
      <w:r w:rsidR="005835D6">
        <w:rPr>
          <w:rFonts w:eastAsia="Aptos" w:cs="Arial"/>
          <w:kern w:val="2"/>
          <w:szCs w:val="19"/>
          <w14:ligatures w14:val="standardContextual"/>
        </w:rPr>
        <w:t>spiel</w:t>
      </w:r>
      <w:r w:rsidRPr="009518F2">
        <w:rPr>
          <w:rFonts w:eastAsia="Aptos" w:cs="Arial"/>
          <w:kern w:val="2"/>
          <w:szCs w:val="19"/>
          <w14:ligatures w14:val="standardContextual"/>
        </w:rPr>
        <w:t>erinnen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 oder Fußballspieler.</w:t>
      </w:r>
    </w:p>
    <w:p w14:paraId="243284F6" w14:textId="6339EB03" w:rsidR="001B5892" w:rsidRDefault="00ED6198" w:rsidP="00ED6198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 w:rsidRPr="009518F2">
        <w:rPr>
          <w:rFonts w:eastAsia="Aptos" w:cs="Arial"/>
          <w:kern w:val="2"/>
          <w:szCs w:val="19"/>
          <w14:ligatures w14:val="standardContextual"/>
        </w:rPr>
        <w:t>Generell können Vorbilder die Identitätsbildung unterstützen. Im Sport können sie z.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 </w:t>
      </w:r>
      <w:r w:rsidRPr="009518F2">
        <w:rPr>
          <w:rFonts w:eastAsia="Aptos" w:cs="Arial"/>
          <w:kern w:val="2"/>
          <w:szCs w:val="19"/>
          <w14:ligatures w14:val="standardContextual"/>
        </w:rPr>
        <w:t>B. dabei helfen, eigene Fähigkeiten weiterzuentwickeln oder Teamgeist und Disziplin zu entwickeln. Auch zeigt sich im Fußballsport häufig das Gelingen von Integration und Toleranz.</w:t>
      </w:r>
    </w:p>
    <w:p w14:paraId="26A59A06" w14:textId="3489AF17" w:rsidR="00ED6198" w:rsidRPr="009518F2" w:rsidRDefault="00ED6198" w:rsidP="00ED6198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 w:rsidRPr="009518F2">
        <w:rPr>
          <w:rFonts w:eastAsia="Aptos" w:cs="Arial"/>
          <w:kern w:val="2"/>
          <w:szCs w:val="19"/>
          <w14:ligatures w14:val="standardContextual"/>
        </w:rPr>
        <w:t>Im Gegensatz zu manchen anderen Sportarten, steht der Fußballsport auch Kindern und Jugendlichen offen, deren Eltern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 nur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über geringe finanzielle Möglichkeiten verfügen. Berühmte Beispiele wie Cristiano Ronaldo und Neymar zeigen, dass auch Kinder, die in armen bzw. einfachen Verhältnissen au</w:t>
      </w:r>
      <w:r w:rsidR="005835D6">
        <w:rPr>
          <w:rFonts w:eastAsia="Aptos" w:cs="Arial"/>
          <w:kern w:val="2"/>
          <w:szCs w:val="19"/>
          <w14:ligatures w14:val="standardContextual"/>
        </w:rPr>
        <w:t>f</w:t>
      </w:r>
      <w:r w:rsidRPr="009518F2">
        <w:rPr>
          <w:rFonts w:eastAsia="Aptos" w:cs="Arial"/>
          <w:kern w:val="2"/>
          <w:szCs w:val="19"/>
          <w14:ligatures w14:val="standardContextual"/>
        </w:rPr>
        <w:t>gewachsen sind, das Poten</w:t>
      </w:r>
      <w:r w:rsidR="005835D6">
        <w:rPr>
          <w:rFonts w:eastAsia="Aptos" w:cs="Arial"/>
          <w:kern w:val="2"/>
          <w:szCs w:val="19"/>
          <w14:ligatures w14:val="standardContextual"/>
        </w:rPr>
        <w:t>z</w:t>
      </w:r>
      <w:r w:rsidRPr="009518F2">
        <w:rPr>
          <w:rFonts w:eastAsia="Aptos" w:cs="Arial"/>
          <w:kern w:val="2"/>
          <w:szCs w:val="19"/>
          <w14:ligatures w14:val="standardContextual"/>
        </w:rPr>
        <w:t>ial haben können, zu Weltstars zu werden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. Das kann 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für viele Kinder und Jugendliche ein Anreiz sein. Viele Stars nutzen ihre Bekanntheit, um sich öffentlich sozial zu engagieren und gesellschaftliche Verantwortung zu übernehmen. </w:t>
      </w:r>
    </w:p>
    <w:p w14:paraId="3A129A31" w14:textId="25919A99" w:rsidR="00ED6198" w:rsidRPr="009518F2" w:rsidRDefault="00ED6198" w:rsidP="00ED6198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 w:rsidRPr="009518F2">
        <w:rPr>
          <w:rFonts w:eastAsia="Aptos" w:cs="Arial"/>
          <w:kern w:val="2"/>
          <w:szCs w:val="19"/>
          <w14:ligatures w14:val="standardContextual"/>
        </w:rPr>
        <w:t xml:space="preserve">Es gibt aber auch negative Aspekte. So stehen der Fußball und </w:t>
      </w:r>
      <w:r w:rsidR="005835D6">
        <w:rPr>
          <w:rFonts w:eastAsia="Aptos" w:cs="Arial"/>
          <w:kern w:val="2"/>
          <w:szCs w:val="19"/>
          <w14:ligatures w14:val="standardContextual"/>
        </w:rPr>
        <w:t>auch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einzelne Spielerinnen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 und Spieler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wegen Skandalen, Korruption, </w:t>
      </w:r>
      <w:r w:rsidR="005835D6">
        <w:rPr>
          <w:rFonts w:eastAsia="Aptos" w:cs="Arial"/>
          <w:kern w:val="2"/>
          <w:szCs w:val="19"/>
          <w14:ligatures w14:val="standardContextual"/>
        </w:rPr>
        <w:t>sehr hohen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Gehältern und Ablösesummen etc. häufig in der Kritik. Immer wieder wird</w:t>
      </w:r>
      <w:r w:rsidR="008108DE">
        <w:rPr>
          <w:rFonts w:eastAsia="Aptos" w:cs="Arial"/>
          <w:kern w:val="2"/>
          <w:szCs w:val="19"/>
          <w14:ligatures w14:val="standardContextual"/>
        </w:rPr>
        <w:t xml:space="preserve"> </w:t>
      </w:r>
      <w:r w:rsidR="009E6949">
        <w:rPr>
          <w:rFonts w:eastAsia="Aptos" w:cs="Arial"/>
          <w:kern w:val="2"/>
          <w:szCs w:val="19"/>
          <w14:ligatures w14:val="standardContextual"/>
        </w:rPr>
        <w:t xml:space="preserve">auch </w:t>
      </w:r>
      <w:r w:rsidR="009E6949" w:rsidRPr="009518F2">
        <w:rPr>
          <w:rFonts w:eastAsia="Aptos" w:cs="Arial"/>
          <w:kern w:val="2"/>
          <w:szCs w:val="19"/>
          <w14:ligatures w14:val="standardContextual"/>
        </w:rPr>
        <w:t>FIFA</w:t>
      </w:r>
      <w:r w:rsidRPr="009518F2">
        <w:rPr>
          <w:rFonts w:eastAsia="Aptos" w:cs="Arial"/>
          <w:kern w:val="2"/>
          <w:szCs w:val="19"/>
          <w14:ligatures w14:val="standardContextual"/>
        </w:rPr>
        <w:t>-Präsident Gianni Infantino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 kritisiert. Er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soll mehrfach gegen die Pflicht zur politischen Neutralität verstoßen haben. </w:t>
      </w:r>
    </w:p>
    <w:p w14:paraId="76B2249C" w14:textId="3C682CCA" w:rsidR="00ED6198" w:rsidRPr="009518F2" w:rsidRDefault="00ED6198" w:rsidP="00ED6198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 w:rsidRPr="009518F2">
        <w:rPr>
          <w:rFonts w:eastAsia="Aptos" w:cs="Arial"/>
          <w:kern w:val="2"/>
          <w:szCs w:val="19"/>
          <w14:ligatures w14:val="standardContextual"/>
        </w:rPr>
        <w:t>Als positives Vorbild kann z.</w:t>
      </w:r>
      <w:r w:rsidR="005835D6">
        <w:rPr>
          <w:rFonts w:eastAsia="Aptos" w:cs="Arial"/>
          <w:kern w:val="2"/>
          <w:szCs w:val="19"/>
          <w14:ligatures w14:val="standardContextual"/>
        </w:rPr>
        <w:t xml:space="preserve"> 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B. Nationalspieler Florian Wirtz gesehen werden. Das Deutsche Fußballmuseum in Dortmund präsentiert bis Ende </w:t>
      </w:r>
      <w:r w:rsidR="005835D6">
        <w:rPr>
          <w:rFonts w:eastAsia="Aptos" w:cs="Arial"/>
          <w:kern w:val="2"/>
          <w:szCs w:val="19"/>
          <w14:ligatures w14:val="standardContextual"/>
        </w:rPr>
        <w:t>2026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die Ausstellung „</w:t>
      </w:r>
      <w:proofErr w:type="spellStart"/>
      <w:r w:rsidRPr="009518F2">
        <w:rPr>
          <w:rFonts w:eastAsia="Aptos" w:cs="Arial"/>
          <w:kern w:val="2"/>
          <w:szCs w:val="19"/>
          <w14:ligatures w14:val="standardContextual"/>
        </w:rPr>
        <w:t>Superheroes</w:t>
      </w:r>
      <w:proofErr w:type="spellEnd"/>
      <w:r w:rsidRPr="009518F2">
        <w:rPr>
          <w:rFonts w:eastAsia="Aptos" w:cs="Arial"/>
          <w:kern w:val="2"/>
          <w:szCs w:val="19"/>
          <w14:ligatures w14:val="standardContextual"/>
        </w:rPr>
        <w:t>". Die Multimediashow erzählt die Geschichte der beiden Nationalspieler Jamal Musiala und Florian Wirtz. I</w:t>
      </w:r>
      <w:r w:rsidR="00903204">
        <w:rPr>
          <w:rFonts w:eastAsia="Aptos" w:cs="Arial"/>
          <w:kern w:val="2"/>
          <w:szCs w:val="19"/>
          <w14:ligatures w14:val="standardContextual"/>
        </w:rPr>
        <w:t>n einem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WDR 2-Gespräch äußerte Wirtz, er wolle den Kindern ein gutes Vorbild sein. Er selb</w:t>
      </w:r>
      <w:r w:rsidR="00903204">
        <w:rPr>
          <w:rFonts w:eastAsia="Aptos" w:cs="Arial"/>
          <w:kern w:val="2"/>
          <w:szCs w:val="19"/>
          <w14:ligatures w14:val="standardContextual"/>
        </w:rPr>
        <w:t>st</w:t>
      </w:r>
      <w:r w:rsidRPr="009518F2">
        <w:rPr>
          <w:rFonts w:eastAsia="Aptos" w:cs="Arial"/>
          <w:kern w:val="2"/>
          <w:szCs w:val="19"/>
          <w14:ligatures w14:val="standardContextual"/>
        </w:rPr>
        <w:t xml:space="preserve"> habe hart dafür gearbeitet, seinen Traum zu verwirklichen.</w:t>
      </w:r>
    </w:p>
    <w:p w14:paraId="670639F7" w14:textId="77777777" w:rsidR="002157C3" w:rsidRDefault="002157C3" w:rsidP="00ED6198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</w:p>
    <w:p w14:paraId="29D3A9A1" w14:textId="00CF1927" w:rsidR="00C328BF" w:rsidRDefault="00C328BF" w:rsidP="00C328BF">
      <w:pPr>
        <w:pStyle w:val="ekvue3arial"/>
      </w:pPr>
      <w:r>
        <w:t>Aufgabe</w:t>
      </w:r>
      <w:r w:rsidR="006B6E2C">
        <w:t>n</w:t>
      </w:r>
    </w:p>
    <w:p w14:paraId="45F54E09" w14:textId="77777777" w:rsidR="00C328BF" w:rsidRDefault="00C328BF" w:rsidP="00C328BF">
      <w:pPr>
        <w:pStyle w:val="ekvue3arial"/>
      </w:pPr>
    </w:p>
    <w:p w14:paraId="6A03A5EA" w14:textId="1BA8D07B" w:rsidR="00B2150D" w:rsidRPr="00C328BF" w:rsidRDefault="00C328BF" w:rsidP="00C328BF">
      <w:pPr>
        <w:pStyle w:val="ekvaufzhlung"/>
      </w:pPr>
      <w:r>
        <w:t>1.</w:t>
      </w:r>
      <w:r>
        <w:tab/>
      </w:r>
      <w:r w:rsidR="00ED6198" w:rsidRPr="00C328BF">
        <w:t>Inwiefern beeinflussen Fußballspieler</w:t>
      </w:r>
      <w:r w:rsidR="00BF5AA0" w:rsidRPr="00C328BF">
        <w:t>innen</w:t>
      </w:r>
      <w:r w:rsidR="00ED6198" w:rsidRPr="00C328BF">
        <w:t xml:space="preserve"> </w:t>
      </w:r>
      <w:r w:rsidR="00903204" w:rsidRPr="00C328BF">
        <w:t xml:space="preserve">und Fußballspieler </w:t>
      </w:r>
      <w:r w:rsidR="00ED6198" w:rsidRPr="00C328BF">
        <w:t xml:space="preserve">durch ihr Verhalten auf und neben dem </w:t>
      </w:r>
      <w:r w:rsidR="002418CA" w:rsidRPr="00C328BF">
        <w:t>Fußballp</w:t>
      </w:r>
      <w:r w:rsidR="00ED6198" w:rsidRPr="00C328BF">
        <w:t>latz Jugendliche als Vorbilder oder Antivorbilder?</w:t>
      </w:r>
    </w:p>
    <w:p w14:paraId="5B6CC866" w14:textId="1F8F094A" w:rsidR="0070579B" w:rsidRPr="00C328BF" w:rsidRDefault="00C328BF" w:rsidP="00C328BF">
      <w:pPr>
        <w:pStyle w:val="ekvaufzhlung"/>
      </w:pPr>
      <w:r>
        <w:t>2.</w:t>
      </w:r>
      <w:r>
        <w:tab/>
      </w:r>
      <w:r w:rsidR="0070579B" w:rsidRPr="00C328BF">
        <w:t>Ha</w:t>
      </w:r>
      <w:r w:rsidR="00903204" w:rsidRPr="00C328BF">
        <w:t>st du selbst ein</w:t>
      </w:r>
      <w:r w:rsidR="0070579B" w:rsidRPr="00C328BF">
        <w:t xml:space="preserve"> Vorbild</w:t>
      </w:r>
      <w:r w:rsidR="00DA40A1" w:rsidRPr="00C328BF">
        <w:t xml:space="preserve">? Falls ja, warum </w:t>
      </w:r>
      <w:r w:rsidR="00903204" w:rsidRPr="00C328BF">
        <w:t>ist es dein</w:t>
      </w:r>
      <w:r w:rsidR="00DA40A1" w:rsidRPr="00C328BF">
        <w:t xml:space="preserve"> Vorbild?</w:t>
      </w:r>
    </w:p>
    <w:p w14:paraId="0BAD0929" w14:textId="48712181" w:rsidR="00226833" w:rsidRPr="00C328BF" w:rsidRDefault="00C328BF" w:rsidP="00C328BF">
      <w:pPr>
        <w:pStyle w:val="ekvaufzhlung"/>
      </w:pPr>
      <w:r>
        <w:t>3.</w:t>
      </w:r>
      <w:r>
        <w:tab/>
      </w:r>
      <w:r w:rsidR="00CE7441" w:rsidRPr="00C328BF">
        <w:t>Recherchier</w:t>
      </w:r>
      <w:r w:rsidR="00903204" w:rsidRPr="00C328BF">
        <w:t xml:space="preserve">e </w:t>
      </w:r>
      <w:r w:rsidR="00CE7441" w:rsidRPr="00C328BF">
        <w:t>im Internet Beispiel</w:t>
      </w:r>
      <w:r w:rsidR="002418CA" w:rsidRPr="00C328BF">
        <w:t>e</w:t>
      </w:r>
      <w:r w:rsidR="00CE7441" w:rsidRPr="00C328BF">
        <w:t xml:space="preserve"> für Vorbild</w:t>
      </w:r>
      <w:r w:rsidR="002418CA" w:rsidRPr="00C328BF">
        <w:t>er</w:t>
      </w:r>
      <w:r w:rsidR="00CE7441" w:rsidRPr="00C328BF">
        <w:t xml:space="preserve"> und Antivorbild</w:t>
      </w:r>
      <w:r w:rsidR="002418CA" w:rsidRPr="00C328BF">
        <w:t>er</w:t>
      </w:r>
      <w:r w:rsidR="00CE7441" w:rsidRPr="00C328BF">
        <w:t xml:space="preserve"> (aus dem Bereich Fußball). Begründe</w:t>
      </w:r>
      <w:r w:rsidR="00903204" w:rsidRPr="00C328BF">
        <w:t xml:space="preserve"> deine </w:t>
      </w:r>
      <w:r w:rsidR="00CE7441" w:rsidRPr="00C328BF">
        <w:t>Entscheidung.</w:t>
      </w:r>
    </w:p>
    <w:p w14:paraId="41642E39" w14:textId="7587A63A" w:rsidR="002B5D08" w:rsidRPr="00C328BF" w:rsidRDefault="00C328BF" w:rsidP="00C328BF">
      <w:pPr>
        <w:pStyle w:val="ekvaufzhlung"/>
      </w:pPr>
      <w:r>
        <w:t>4.</w:t>
      </w:r>
      <w:r>
        <w:tab/>
      </w:r>
      <w:r w:rsidR="002B5D08" w:rsidRPr="00C328BF">
        <w:t>Ist Fußball für Kinder und Jugendliche eher positiv belegt oder überwiegen eher negative Aspekte?</w:t>
      </w:r>
    </w:p>
    <w:sectPr w:rsidR="002B5D08" w:rsidRPr="00C328B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83C81" w14:textId="77777777" w:rsidR="00BC6A0B" w:rsidRDefault="00BC6A0B" w:rsidP="003C599D">
      <w:pPr>
        <w:spacing w:line="240" w:lineRule="auto"/>
      </w:pPr>
      <w:r>
        <w:separator/>
      </w:r>
    </w:p>
  </w:endnote>
  <w:endnote w:type="continuationSeparator" w:id="0">
    <w:p w14:paraId="54F86208" w14:textId="77777777" w:rsidR="00BC6A0B" w:rsidRDefault="00BC6A0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2956C025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</w:t>
          </w:r>
          <w:r w:rsidR="002418CA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51BC75F0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2418CA">
            <w:t>Dr. Christina Lange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3FE8" w14:textId="77777777" w:rsidR="00BC6A0B" w:rsidRDefault="00BC6A0B" w:rsidP="003C599D">
      <w:pPr>
        <w:spacing w:line="240" w:lineRule="auto"/>
      </w:pPr>
      <w:r>
        <w:separator/>
      </w:r>
    </w:p>
  </w:footnote>
  <w:footnote w:type="continuationSeparator" w:id="0">
    <w:p w14:paraId="036D9338" w14:textId="77777777" w:rsidR="00BC6A0B" w:rsidRDefault="00BC6A0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0556EE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0556EE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0556EE" w:rsidRDefault="00901B13" w:rsidP="00901B13">
          <w:pPr>
            <w:rPr>
              <w:color w:val="FFFFFF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100"/>
    <w:multiLevelType w:val="hybridMultilevel"/>
    <w:tmpl w:val="174034E8"/>
    <w:lvl w:ilvl="0" w:tplc="0BB8DE74">
      <w:start w:val="1"/>
      <w:numFmt w:val="decimal"/>
      <w:lvlText w:val="%1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1728B"/>
    <w:multiLevelType w:val="hybridMultilevel"/>
    <w:tmpl w:val="75FA60E6"/>
    <w:lvl w:ilvl="0" w:tplc="325EAE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35306">
    <w:abstractNumId w:val="2"/>
  </w:num>
  <w:num w:numId="2" w16cid:durableId="978732799">
    <w:abstractNumId w:val="3"/>
  </w:num>
  <w:num w:numId="3" w16cid:durableId="40986622">
    <w:abstractNumId w:val="1"/>
  </w:num>
  <w:num w:numId="4" w16cid:durableId="961569555">
    <w:abstractNumId w:val="4"/>
  </w:num>
  <w:num w:numId="5" w16cid:durableId="178685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244E9"/>
    <w:rsid w:val="0002573F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56EE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95173"/>
    <w:rsid w:val="0009799B"/>
    <w:rsid w:val="000A13A1"/>
    <w:rsid w:val="000A4BD4"/>
    <w:rsid w:val="000A51A5"/>
    <w:rsid w:val="000A7892"/>
    <w:rsid w:val="000B098D"/>
    <w:rsid w:val="000B7BD3"/>
    <w:rsid w:val="000C11E0"/>
    <w:rsid w:val="000C3DCC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3967"/>
    <w:rsid w:val="001B454A"/>
    <w:rsid w:val="001B5892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57C3"/>
    <w:rsid w:val="00216D91"/>
    <w:rsid w:val="002240EA"/>
    <w:rsid w:val="002266E8"/>
    <w:rsid w:val="00226833"/>
    <w:rsid w:val="002277D2"/>
    <w:rsid w:val="002301FF"/>
    <w:rsid w:val="00232213"/>
    <w:rsid w:val="002418CA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19AA"/>
    <w:rsid w:val="0028231D"/>
    <w:rsid w:val="00284F97"/>
    <w:rsid w:val="00287B24"/>
    <w:rsid w:val="00287DC0"/>
    <w:rsid w:val="00291485"/>
    <w:rsid w:val="00292470"/>
    <w:rsid w:val="0029673A"/>
    <w:rsid w:val="002A25AE"/>
    <w:rsid w:val="002A2E68"/>
    <w:rsid w:val="002B3DF1"/>
    <w:rsid w:val="002B52EB"/>
    <w:rsid w:val="002B5D08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18BF"/>
    <w:rsid w:val="00357BFF"/>
    <w:rsid w:val="003611D5"/>
    <w:rsid w:val="00362B02"/>
    <w:rsid w:val="0036335D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039F"/>
    <w:rsid w:val="00411B18"/>
    <w:rsid w:val="004136AD"/>
    <w:rsid w:val="00415127"/>
    <w:rsid w:val="00415565"/>
    <w:rsid w:val="00415632"/>
    <w:rsid w:val="00415F8A"/>
    <w:rsid w:val="0042107E"/>
    <w:rsid w:val="004235B1"/>
    <w:rsid w:val="004236D5"/>
    <w:rsid w:val="00424375"/>
    <w:rsid w:val="00431498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A7033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41E3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5D6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96FDC"/>
    <w:rsid w:val="006A5611"/>
    <w:rsid w:val="006A56D2"/>
    <w:rsid w:val="006A71DE"/>
    <w:rsid w:val="006A76D7"/>
    <w:rsid w:val="006B0743"/>
    <w:rsid w:val="006B2D23"/>
    <w:rsid w:val="006B3EF4"/>
    <w:rsid w:val="006B6247"/>
    <w:rsid w:val="006B6E2C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579B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088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79B3"/>
    <w:rsid w:val="007C1230"/>
    <w:rsid w:val="007D186F"/>
    <w:rsid w:val="007D43EC"/>
    <w:rsid w:val="007E4DDC"/>
    <w:rsid w:val="007E5E71"/>
    <w:rsid w:val="007E67B3"/>
    <w:rsid w:val="007F5CEE"/>
    <w:rsid w:val="008018A8"/>
    <w:rsid w:val="00801B7F"/>
    <w:rsid w:val="00802E02"/>
    <w:rsid w:val="00810225"/>
    <w:rsid w:val="008108DE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13DF"/>
    <w:rsid w:val="008F6EDE"/>
    <w:rsid w:val="00901B13"/>
    <w:rsid w:val="00902002"/>
    <w:rsid w:val="00902CEB"/>
    <w:rsid w:val="00903204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18F2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5BB0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E6949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53C2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E3B"/>
    <w:rsid w:val="00AC7B89"/>
    <w:rsid w:val="00AD4D22"/>
    <w:rsid w:val="00AD55F5"/>
    <w:rsid w:val="00AE3D8A"/>
    <w:rsid w:val="00AE65F6"/>
    <w:rsid w:val="00AF053E"/>
    <w:rsid w:val="00AF4C99"/>
    <w:rsid w:val="00AF7A5F"/>
    <w:rsid w:val="00B00587"/>
    <w:rsid w:val="00B039E8"/>
    <w:rsid w:val="00B043A1"/>
    <w:rsid w:val="00B12500"/>
    <w:rsid w:val="00B14B45"/>
    <w:rsid w:val="00B155E8"/>
    <w:rsid w:val="00B15F75"/>
    <w:rsid w:val="00B2150D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58AC"/>
    <w:rsid w:val="00BC6483"/>
    <w:rsid w:val="00BC69E3"/>
    <w:rsid w:val="00BC6A0B"/>
    <w:rsid w:val="00BC7335"/>
    <w:rsid w:val="00BD2616"/>
    <w:rsid w:val="00BD542D"/>
    <w:rsid w:val="00BD6E66"/>
    <w:rsid w:val="00BE1962"/>
    <w:rsid w:val="00BE4821"/>
    <w:rsid w:val="00BF17F2"/>
    <w:rsid w:val="00BF5AA0"/>
    <w:rsid w:val="00C00404"/>
    <w:rsid w:val="00C00540"/>
    <w:rsid w:val="00C13AB6"/>
    <w:rsid w:val="00C172AE"/>
    <w:rsid w:val="00C17BE6"/>
    <w:rsid w:val="00C328BF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7441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36A9A"/>
    <w:rsid w:val="00D403F7"/>
    <w:rsid w:val="00D559DE"/>
    <w:rsid w:val="00D56FEB"/>
    <w:rsid w:val="00D60A1D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40A1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072C3"/>
    <w:rsid w:val="00E116BF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272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280"/>
    <w:rsid w:val="00EB2FD8"/>
    <w:rsid w:val="00EC1621"/>
    <w:rsid w:val="00EC1FF0"/>
    <w:rsid w:val="00EC30B7"/>
    <w:rsid w:val="00EC662E"/>
    <w:rsid w:val="00ED07FE"/>
    <w:rsid w:val="00ED0B7D"/>
    <w:rsid w:val="00ED6198"/>
    <w:rsid w:val="00EE049D"/>
    <w:rsid w:val="00EE2721"/>
    <w:rsid w:val="00EE2A0B"/>
    <w:rsid w:val="00EF223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4F60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basedOn w:val="Absatz-Standardschriftart"/>
    <w:uiPriority w:val="99"/>
    <w:unhideWhenUsed/>
    <w:rsid w:val="000556EE"/>
    <w:rPr>
      <w:color w:val="467886"/>
      <w:u w:val="single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rsid w:val="000556EE"/>
    <w:pPr>
      <w:tabs>
        <w:tab w:val="clear" w:pos="340"/>
        <w:tab w:val="clear" w:pos="595"/>
        <w:tab w:val="clear" w:pos="851"/>
      </w:tabs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sid w:val="000556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56E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556EE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0556EE"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0556EE"/>
    <w:rPr>
      <w:rFonts w:ascii="Arial" w:hAnsi="Arial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1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2026-06-02T09:02:00Z</dcterms:created>
  <dcterms:modified xsi:type="dcterms:W3CDTF">2026-06-02T09:02:00Z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